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05" w:rsidRPr="00880A90" w:rsidRDefault="00692B58" w:rsidP="00454A0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val="en-US"/>
        </w:rPr>
        <w:t xml:space="preserve">International </w:t>
      </w:r>
      <w:r w:rsidR="001B0C62">
        <w:rPr>
          <w:rFonts w:ascii="Arial" w:eastAsia="Times New Roman" w:hAnsi="Arial" w:cs="Arial"/>
          <w:b/>
          <w:bCs/>
          <w:i/>
          <w:sz w:val="32"/>
          <w:szCs w:val="32"/>
          <w:lang w:val="en-US"/>
        </w:rPr>
        <w:t xml:space="preserve">Level Crossing Awareness </w:t>
      </w:r>
      <w:r>
        <w:rPr>
          <w:rFonts w:ascii="Arial" w:eastAsia="Times New Roman" w:hAnsi="Arial" w:cs="Arial"/>
          <w:b/>
          <w:bCs/>
          <w:i/>
          <w:sz w:val="32"/>
          <w:szCs w:val="32"/>
          <w:lang w:val="en-US"/>
        </w:rPr>
        <w:t>D</w:t>
      </w:r>
      <w:r w:rsidRPr="00692B58">
        <w:rPr>
          <w:rFonts w:ascii="Arial" w:eastAsia="Times New Roman" w:hAnsi="Arial" w:cs="Arial"/>
          <w:b/>
          <w:bCs/>
          <w:i/>
          <w:sz w:val="32"/>
          <w:szCs w:val="32"/>
          <w:lang w:val="en-US"/>
        </w:rPr>
        <w:t>ay</w:t>
      </w:r>
      <w:r w:rsidR="001B0C62">
        <w:rPr>
          <w:rFonts w:ascii="Arial" w:eastAsia="Times New Roman" w:hAnsi="Arial" w:cs="Arial"/>
          <w:b/>
          <w:bCs/>
          <w:i/>
          <w:sz w:val="32"/>
          <w:szCs w:val="32"/>
          <w:lang w:val="en-US"/>
        </w:rPr>
        <w:t xml:space="preserve"> </w:t>
      </w:r>
      <w:r w:rsidRPr="00692B58">
        <w:rPr>
          <w:rFonts w:ascii="Arial" w:eastAsia="Times New Roman" w:hAnsi="Arial" w:cs="Arial"/>
          <w:b/>
          <w:bCs/>
          <w:i/>
          <w:sz w:val="32"/>
          <w:szCs w:val="32"/>
          <w:lang w:val="en-US"/>
        </w:rPr>
        <w:t xml:space="preserve">(ILCAD) </w:t>
      </w:r>
    </w:p>
    <w:p w:rsidR="00880A90" w:rsidRDefault="00692B58" w:rsidP="00880A9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692B58">
        <w:rPr>
          <w:rFonts w:ascii="Arial" w:eastAsia="Times New Roman" w:hAnsi="Arial" w:cs="Arial"/>
          <w:b/>
          <w:bCs/>
          <w:i/>
          <w:sz w:val="32"/>
          <w:szCs w:val="32"/>
          <w:lang w:val="en-US"/>
        </w:rPr>
        <w:t>June 3, 2014 in Russia</w:t>
      </w:r>
    </w:p>
    <w:p w:rsidR="00692B58" w:rsidRPr="0052176C" w:rsidRDefault="00692B58" w:rsidP="00880A9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val="en-US"/>
        </w:rPr>
      </w:pPr>
      <w:r w:rsidRPr="0052176C">
        <w:rPr>
          <w:rFonts w:ascii="Arial" w:hAnsi="Arial" w:cs="Arial"/>
          <w:i/>
          <w:sz w:val="32"/>
          <w:szCs w:val="32"/>
          <w:u w:val="single"/>
          <w:lang w:val="en-US"/>
        </w:rPr>
        <w:t xml:space="preserve">List of measures </w:t>
      </w:r>
      <w:r w:rsidR="008A1F2C" w:rsidRPr="0052176C">
        <w:rPr>
          <w:rFonts w:ascii="Arial" w:hAnsi="Arial" w:cs="Arial"/>
          <w:i/>
          <w:sz w:val="32"/>
          <w:szCs w:val="32"/>
          <w:u w:val="single"/>
          <w:lang w:val="en-US"/>
        </w:rPr>
        <w:t>to increase</w:t>
      </w:r>
      <w:r w:rsidRPr="0052176C">
        <w:rPr>
          <w:rFonts w:ascii="Arial" w:hAnsi="Arial" w:cs="Arial"/>
          <w:i/>
          <w:sz w:val="32"/>
          <w:szCs w:val="32"/>
          <w:u w:val="single"/>
          <w:lang w:val="en-US"/>
        </w:rPr>
        <w:t xml:space="preserve"> awareness provided in Russia </w:t>
      </w:r>
      <w:r w:rsidR="008A1F2C" w:rsidRPr="0052176C">
        <w:rPr>
          <w:rFonts w:ascii="Arial" w:hAnsi="Arial" w:cs="Arial"/>
          <w:i/>
          <w:sz w:val="32"/>
          <w:szCs w:val="32"/>
          <w:u w:val="single"/>
          <w:lang w:val="en-US"/>
        </w:rPr>
        <w:t xml:space="preserve">on </w:t>
      </w:r>
      <w:r w:rsidRPr="0052176C">
        <w:rPr>
          <w:rFonts w:ascii="Arial" w:hAnsi="Arial" w:cs="Arial"/>
          <w:i/>
          <w:sz w:val="32"/>
          <w:szCs w:val="32"/>
          <w:u w:val="single"/>
          <w:lang w:val="en-US"/>
        </w:rPr>
        <w:t>June 3, 2014.</w:t>
      </w:r>
    </w:p>
    <w:p w:rsidR="00692B58" w:rsidRPr="00692B58" w:rsidRDefault="00692B58" w:rsidP="00692B58">
      <w:pPr>
        <w:spacing w:after="0" w:line="360" w:lineRule="exact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ab/>
      </w:r>
    </w:p>
    <w:p w:rsidR="00692B58" w:rsidRPr="00692B58" w:rsidRDefault="00692B58" w:rsidP="00ED1680">
      <w:pPr>
        <w:spacing w:after="0" w:line="360" w:lineRule="exact"/>
        <w:ind w:right="445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-  In the context of International </w:t>
      </w:r>
      <w:r w:rsidR="00940DA1">
        <w:rPr>
          <w:rFonts w:ascii="Arial" w:hAnsi="Arial" w:cs="Arial"/>
          <w:sz w:val="32"/>
          <w:szCs w:val="32"/>
          <w:lang w:val="en-US"/>
        </w:rPr>
        <w:t>Level Crossing Awareness Day</w:t>
      </w:r>
      <w:r>
        <w:rPr>
          <w:rFonts w:ascii="Arial" w:hAnsi="Arial" w:cs="Arial"/>
          <w:sz w:val="32"/>
          <w:szCs w:val="32"/>
          <w:lang w:val="en-US"/>
        </w:rPr>
        <w:t xml:space="preserve">, </w:t>
      </w:r>
      <w:r w:rsidR="00A71703">
        <w:rPr>
          <w:rFonts w:ascii="Arial" w:hAnsi="Arial" w:cs="Arial"/>
          <w:sz w:val="32"/>
          <w:szCs w:val="32"/>
          <w:lang w:val="en-US"/>
        </w:rPr>
        <w:t>there are plans</w:t>
      </w:r>
      <w:r>
        <w:rPr>
          <w:rFonts w:ascii="Arial" w:hAnsi="Arial" w:cs="Arial"/>
          <w:sz w:val="32"/>
          <w:szCs w:val="32"/>
          <w:lang w:val="en-US"/>
        </w:rPr>
        <w:t xml:space="preserve"> to strengthen information </w:t>
      </w:r>
      <w:r w:rsidR="00940DA1">
        <w:rPr>
          <w:rFonts w:ascii="Arial" w:hAnsi="Arial" w:cs="Arial"/>
          <w:sz w:val="32"/>
          <w:szCs w:val="32"/>
          <w:lang w:val="en-US"/>
        </w:rPr>
        <w:t xml:space="preserve">support </w:t>
      </w:r>
      <w:r>
        <w:rPr>
          <w:rFonts w:ascii="Arial" w:hAnsi="Arial" w:cs="Arial"/>
          <w:sz w:val="32"/>
          <w:szCs w:val="32"/>
          <w:lang w:val="en-US"/>
        </w:rPr>
        <w:t>for measures to ensure railway crossing safety (in regional print and electronic medi</w:t>
      </w:r>
      <w:r w:rsidR="00940DA1">
        <w:rPr>
          <w:rFonts w:ascii="Arial" w:hAnsi="Arial" w:cs="Arial"/>
          <w:sz w:val="32"/>
          <w:szCs w:val="32"/>
          <w:lang w:val="en-US"/>
        </w:rPr>
        <w:t xml:space="preserve">a, </w:t>
      </w:r>
      <w:r>
        <w:rPr>
          <w:rFonts w:ascii="Arial" w:hAnsi="Arial" w:cs="Arial"/>
          <w:sz w:val="32"/>
          <w:szCs w:val="32"/>
          <w:lang w:val="en-US"/>
        </w:rPr>
        <w:t>in the regional program '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Magistral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,' </w:t>
      </w:r>
      <w:r w:rsidR="00940DA1">
        <w:rPr>
          <w:rFonts w:ascii="Arial" w:hAnsi="Arial" w:cs="Arial"/>
          <w:sz w:val="32"/>
          <w:szCs w:val="32"/>
          <w:lang w:val="en-US"/>
        </w:rPr>
        <w:t xml:space="preserve">and </w:t>
      </w:r>
      <w:r>
        <w:rPr>
          <w:rFonts w:ascii="Arial" w:hAnsi="Arial" w:cs="Arial"/>
          <w:sz w:val="32"/>
          <w:szCs w:val="32"/>
          <w:lang w:val="en-US"/>
        </w:rPr>
        <w:t>in corporate media</w:t>
      </w:r>
      <w:r w:rsidR="00940DA1">
        <w:rPr>
          <w:rFonts w:ascii="Arial" w:hAnsi="Arial" w:cs="Arial"/>
          <w:sz w:val="32"/>
          <w:szCs w:val="32"/>
          <w:lang w:val="en-US"/>
        </w:rPr>
        <w:t>.</w:t>
      </w:r>
    </w:p>
    <w:p w:rsidR="00163B5A" w:rsidRPr="00692B58" w:rsidRDefault="00163B5A" w:rsidP="00163B5A">
      <w:pPr>
        <w:spacing w:after="0" w:line="360" w:lineRule="exact"/>
        <w:jc w:val="both"/>
        <w:rPr>
          <w:rFonts w:ascii="Arial" w:hAnsi="Arial" w:cs="Arial"/>
          <w:sz w:val="32"/>
          <w:szCs w:val="32"/>
          <w:lang w:val="en-US"/>
        </w:rPr>
      </w:pPr>
    </w:p>
    <w:p w:rsidR="00163B5A" w:rsidRPr="00E63A05" w:rsidRDefault="00163B5A" w:rsidP="00163B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</w:p>
    <w:tbl>
      <w:tblPr>
        <w:tblW w:w="11313" w:type="dxa"/>
        <w:tblInd w:w="-1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4"/>
        <w:gridCol w:w="3833"/>
        <w:gridCol w:w="4666"/>
      </w:tblGrid>
      <w:tr w:rsidR="00775C7A" w:rsidRPr="00BF3056" w:rsidTr="003F5B2F">
        <w:tc>
          <w:tcPr>
            <w:tcW w:w="1839" w:type="dxa"/>
          </w:tcPr>
          <w:p w:rsidR="00163B5A" w:rsidRPr="00880A90" w:rsidRDefault="00C001C1" w:rsidP="00163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Rail</w:t>
            </w:r>
            <w:r w:rsidR="00880A90">
              <w:rPr>
                <w:rFonts w:ascii="Arial" w:hAnsi="Arial" w:cs="Arial"/>
                <w:b/>
                <w:sz w:val="32"/>
                <w:szCs w:val="32"/>
                <w:lang w:val="en-US"/>
              </w:rPr>
              <w:t>way</w:t>
            </w:r>
          </w:p>
        </w:tc>
        <w:tc>
          <w:tcPr>
            <w:tcW w:w="4281" w:type="dxa"/>
          </w:tcPr>
          <w:p w:rsidR="00163B5A" w:rsidRPr="00692B58" w:rsidRDefault="00BF3056" w:rsidP="00BF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Special Events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163B5A" w:rsidRPr="00BF3056" w:rsidRDefault="00BF3056" w:rsidP="00BF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Interaction with Media</w:t>
            </w:r>
          </w:p>
        </w:tc>
      </w:tr>
      <w:tr w:rsidR="00F37FE5" w:rsidRPr="00880A90" w:rsidTr="003F5B2F">
        <w:tc>
          <w:tcPr>
            <w:tcW w:w="1839" w:type="dxa"/>
          </w:tcPr>
          <w:p w:rsidR="00692B58" w:rsidRDefault="00880A90" w:rsidP="00163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Oktyabrskaya</w:t>
            </w:r>
            <w:proofErr w:type="spellEnd"/>
          </w:p>
          <w:p w:rsidR="00880A90" w:rsidRDefault="00880A90" w:rsidP="00163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Railway</w:t>
            </w:r>
          </w:p>
          <w:p w:rsidR="00163B5A" w:rsidRPr="00692B58" w:rsidRDefault="00163B5A" w:rsidP="00692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4281" w:type="dxa"/>
          </w:tcPr>
          <w:p w:rsidR="00692B58" w:rsidRDefault="00692B58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1. International </w:t>
            </w:r>
            <w:r w:rsidR="006D384C">
              <w:rPr>
                <w:rFonts w:ascii="Arial" w:hAnsi="Arial" w:cs="Arial"/>
                <w:sz w:val="32"/>
                <w:szCs w:val="32"/>
                <w:lang w:val="en-US"/>
              </w:rPr>
              <w:t>Level Crossing Awareness Day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(</w:t>
            </w:r>
            <w:r w:rsidRPr="006D384C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):</w:t>
            </w:r>
          </w:p>
          <w:p w:rsidR="006A6DAF" w:rsidRDefault="00692B58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  </w:t>
            </w:r>
            <w:r w:rsidR="006A6DAF">
              <w:rPr>
                <w:rFonts w:ascii="Arial" w:hAnsi="Arial" w:cs="Arial"/>
                <w:sz w:val="32"/>
                <w:szCs w:val="32"/>
                <w:lang w:val="en-US"/>
              </w:rPr>
              <w:t>Distributing posters, leaflets, and souvenirs (vehicle air fresheners).</w:t>
            </w:r>
          </w:p>
          <w:p w:rsidR="00556F93" w:rsidRDefault="00556F93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56F93">
              <w:rPr>
                <w:rFonts w:ascii="Arial" w:hAnsi="Arial" w:cs="Arial"/>
                <w:sz w:val="32"/>
                <w:szCs w:val="32"/>
                <w:lang w:val="en-US"/>
              </w:rPr>
              <w:t xml:space="preserve">-   </w:t>
            </w:r>
            <w:r w:rsidR="004142F8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r w:rsidR="00A11890">
              <w:rPr>
                <w:rFonts w:ascii="Arial" w:hAnsi="Arial" w:cs="Arial"/>
                <w:sz w:val="32"/>
                <w:szCs w:val="32"/>
                <w:lang w:val="en-US"/>
              </w:rPr>
              <w:t>Caution</w:t>
            </w:r>
            <w:r w:rsidR="004142F8">
              <w:rPr>
                <w:rFonts w:ascii="Arial" w:hAnsi="Arial" w:cs="Arial"/>
                <w:sz w:val="32"/>
                <w:szCs w:val="32"/>
                <w:lang w:val="en-US"/>
              </w:rPr>
              <w:t xml:space="preserve"> -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Crossing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>!</w:t>
            </w:r>
            <w:r w:rsidR="004142F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signage at railway crossings and roadway approaches to them with the most intensive automotive transport movement</w:t>
            </w:r>
            <w:r w:rsidRPr="00556F9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on the Moscow-St. Petersburg line. </w:t>
            </w:r>
          </w:p>
          <w:p w:rsidR="00556F93" w:rsidRDefault="00556F93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   Press tour to the </w:t>
            </w:r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>railway crossing within the framework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of </w:t>
            </w:r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 w:rsidR="006F6F18">
              <w:rPr>
                <w:rFonts w:ascii="Arial" w:hAnsi="Arial" w:cs="Arial"/>
                <w:sz w:val="32"/>
                <w:szCs w:val="32"/>
                <w:lang w:val="en-US"/>
              </w:rPr>
              <w:t>Internationa</w:t>
            </w:r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>l Level Crossing Awareness Day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.</w:t>
            </w:r>
          </w:p>
          <w:p w:rsidR="00556F93" w:rsidRDefault="00556F93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556F93" w:rsidRDefault="00BF3056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2.  </w:t>
            </w:r>
            <w:r w:rsidR="006F6F18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r w:rsidR="00556F93">
              <w:rPr>
                <w:rFonts w:ascii="Arial" w:hAnsi="Arial" w:cs="Arial"/>
                <w:sz w:val="32"/>
                <w:szCs w:val="32"/>
                <w:lang w:val="en-US"/>
              </w:rPr>
              <w:t xml:space="preserve">Halt </w:t>
            </w:r>
            <w:r w:rsidR="006F6F18">
              <w:rPr>
                <w:rFonts w:ascii="Arial" w:hAnsi="Arial" w:cs="Arial"/>
                <w:sz w:val="32"/>
                <w:szCs w:val="32"/>
                <w:lang w:val="en-US"/>
              </w:rPr>
              <w:t>at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6F6F18"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Crossing</w:t>
            </w:r>
            <w:r w:rsidR="006F6F1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6F6F18">
              <w:rPr>
                <w:rFonts w:ascii="Arial" w:hAnsi="Arial" w:cs="Arial"/>
                <w:sz w:val="32"/>
                <w:szCs w:val="32"/>
                <w:lang w:val="en-US"/>
              </w:rPr>
              <w:t xml:space="preserve">competition for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drivers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>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May-June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):</w:t>
            </w:r>
          </w:p>
          <w:p w:rsidR="00BF3056" w:rsidRDefault="00BF3056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   </w:t>
            </w:r>
            <w:r w:rsidR="006F6F18">
              <w:rPr>
                <w:rFonts w:ascii="Arial" w:hAnsi="Arial" w:cs="Arial"/>
                <w:sz w:val="32"/>
                <w:szCs w:val="32"/>
                <w:lang w:val="en-US"/>
              </w:rPr>
              <w:t xml:space="preserve">Launch of contest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on railway website, in media </w:t>
            </w:r>
            <w:r w:rsidR="006F6F18">
              <w:rPr>
                <w:rFonts w:ascii="Arial" w:hAnsi="Arial" w:cs="Arial"/>
                <w:sz w:val="32"/>
                <w:szCs w:val="32"/>
                <w:lang w:val="en-US"/>
              </w:rPr>
              <w:t>for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best slogan devoted to directing attention to the observation of railway crossing safety rules. Awarding of brand</w:t>
            </w:r>
            <w:r w:rsidR="00B35C7A">
              <w:rPr>
                <w:rFonts w:ascii="Arial" w:hAnsi="Arial" w:cs="Arial"/>
                <w:sz w:val="32"/>
                <w:szCs w:val="32"/>
                <w:lang w:val="en-US"/>
              </w:rPr>
              <w:t>-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name thematic prizes (</w:t>
            </w:r>
            <w:r w:rsidR="006419B1">
              <w:rPr>
                <w:rFonts w:ascii="Arial" w:hAnsi="Arial" w:cs="Arial"/>
                <w:sz w:val="32"/>
                <w:szCs w:val="32"/>
                <w:lang w:val="en-US"/>
              </w:rPr>
              <w:t>cushion</w:t>
            </w:r>
            <w:r w:rsidR="000472DC">
              <w:rPr>
                <w:rFonts w:ascii="Arial" w:hAnsi="Arial" w:cs="Arial"/>
                <w:sz w:val="32"/>
                <w:szCs w:val="32"/>
                <w:lang w:val="en-US"/>
              </w:rPr>
              <w:t>s</w:t>
            </w:r>
            <w:r w:rsidR="006F6F18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for automobiles, etc.).</w:t>
            </w:r>
          </w:p>
          <w:p w:rsidR="00163B5A" w:rsidRPr="00B35C7A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BF3056" w:rsidRDefault="00012852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 xml:space="preserve">1.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Live</w:t>
            </w:r>
            <w:r w:rsidRPr="00012852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broadcast</w:t>
            </w:r>
            <w:r w:rsidRPr="00012852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on</w:t>
            </w:r>
            <w:r w:rsidRPr="00012852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Radio</w:t>
            </w:r>
            <w:r w:rsidRPr="00012852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of</w:t>
            </w:r>
            <w:r w:rsidRPr="00012852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Russia</w:t>
            </w:r>
            <w:r w:rsidRPr="00012852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in</w:t>
            </w:r>
            <w:r w:rsidRPr="00012852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St</w:t>
            </w:r>
            <w:r w:rsidRPr="00012852">
              <w:rPr>
                <w:rFonts w:ascii="Arial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Petersburg, with the involvement of </w:t>
            </w:r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>track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-complex managers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012852" w:rsidRDefault="00012852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012852" w:rsidRPr="00012852" w:rsidRDefault="00012852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2.   </w:t>
            </w:r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>Interview with manager of track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-complex </w:t>
            </w:r>
            <w:r w:rsidR="00CD059E">
              <w:rPr>
                <w:rFonts w:ascii="Arial" w:hAnsi="Arial" w:cs="Arial"/>
                <w:sz w:val="32"/>
                <w:szCs w:val="32"/>
                <w:lang w:val="en-US"/>
              </w:rPr>
              <w:t xml:space="preserve">regarding the </w:t>
            </w:r>
            <w:r w:rsidR="00C001C1">
              <w:rPr>
                <w:rFonts w:ascii="Arial" w:hAnsi="Arial" w:cs="Arial"/>
                <w:sz w:val="32"/>
                <w:szCs w:val="32"/>
                <w:lang w:val="en-US"/>
              </w:rPr>
              <w:t xml:space="preserve">reconstruction of </w:t>
            </w:r>
            <w:r w:rsidR="00CD059E">
              <w:rPr>
                <w:rFonts w:ascii="Arial" w:hAnsi="Arial" w:cs="Arial"/>
                <w:sz w:val="32"/>
                <w:szCs w:val="32"/>
                <w:lang w:val="en-US"/>
              </w:rPr>
              <w:t>four</w:t>
            </w:r>
            <w:r w:rsidR="00C001C1">
              <w:rPr>
                <w:rFonts w:ascii="Arial" w:hAnsi="Arial" w:cs="Arial"/>
                <w:sz w:val="32"/>
                <w:szCs w:val="32"/>
                <w:lang w:val="en-US"/>
              </w:rPr>
              <w:t xml:space="preserve"> railway crossings (</w:t>
            </w:r>
            <w:r w:rsidR="00C001C1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</w:t>
            </w:r>
            <w:r w:rsidR="00C001C1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BF3056" w:rsidRPr="00012852" w:rsidRDefault="00BF3056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63B5A" w:rsidRPr="00C001C1" w:rsidRDefault="00C001C1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3.   </w:t>
            </w:r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>Interview with manager of track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-complex </w:t>
            </w:r>
            <w:r w:rsidR="00FB30BD">
              <w:rPr>
                <w:rFonts w:ascii="Arial" w:hAnsi="Arial" w:cs="Arial"/>
                <w:sz w:val="32"/>
                <w:szCs w:val="32"/>
                <w:lang w:val="en-US"/>
              </w:rPr>
              <w:t xml:space="preserve">for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St. Petersburg - Vitebsk region for </w:t>
            </w:r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newspaper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E63A05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F37FE5" w:rsidRPr="00880A90" w:rsidTr="003F5B2F">
        <w:tc>
          <w:tcPr>
            <w:tcW w:w="1839" w:type="dxa"/>
          </w:tcPr>
          <w:p w:rsidR="00163B5A" w:rsidRPr="00DE70BF" w:rsidRDefault="00F37FE5" w:rsidP="00163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 xml:space="preserve">The </w:t>
            </w:r>
            <w:r w:rsidR="00880A90">
              <w:rPr>
                <w:rFonts w:ascii="Arial" w:hAnsi="Arial" w:cs="Arial"/>
                <w:b/>
                <w:sz w:val="32"/>
                <w:szCs w:val="32"/>
                <w:lang w:val="en-US"/>
              </w:rPr>
              <w:t>Kaliningrad Railway</w:t>
            </w:r>
          </w:p>
        </w:tc>
        <w:tc>
          <w:tcPr>
            <w:tcW w:w="4281" w:type="dxa"/>
          </w:tcPr>
          <w:p w:rsidR="00DE70BF" w:rsidRDefault="00DE70BF" w:rsidP="006419B1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 w:rsidR="006419B1">
              <w:rPr>
                <w:rFonts w:ascii="Arial" w:hAnsi="Arial" w:cs="Arial"/>
                <w:sz w:val="32"/>
                <w:szCs w:val="32"/>
                <w:lang w:val="en-US"/>
              </w:rPr>
              <w:t xml:space="preserve">Manufacture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and distribution of commemorative materials o</w:t>
            </w:r>
            <w:r w:rsidR="006419B1">
              <w:rPr>
                <w:rFonts w:ascii="Arial" w:hAnsi="Arial" w:cs="Arial"/>
                <w:sz w:val="32"/>
                <w:szCs w:val="32"/>
                <w:lang w:val="en-US"/>
              </w:rPr>
              <w:t>n passing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railway crossings and promotional materials </w:t>
            </w:r>
            <w:r w:rsidR="006419B1">
              <w:rPr>
                <w:rFonts w:ascii="Arial" w:hAnsi="Arial" w:cs="Arial"/>
                <w:sz w:val="32"/>
                <w:szCs w:val="32"/>
                <w:lang w:val="en-US"/>
              </w:rPr>
              <w:t xml:space="preserve">among drivers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 </w:t>
            </w:r>
            <w:r w:rsidR="006419B1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r w:rsidR="006428AA">
              <w:rPr>
                <w:rFonts w:ascii="Arial" w:hAnsi="Arial" w:cs="Arial"/>
                <w:sz w:val="32"/>
                <w:szCs w:val="32"/>
                <w:lang w:val="en-US"/>
              </w:rPr>
              <w:t>Act Safe</w:t>
            </w:r>
            <w:r w:rsidR="00EF1467">
              <w:rPr>
                <w:rFonts w:ascii="Arial" w:hAnsi="Arial" w:cs="Arial"/>
                <w:sz w:val="32"/>
                <w:szCs w:val="32"/>
                <w:lang w:val="en-US"/>
              </w:rPr>
              <w:t>ly at Level Crossings!”</w:t>
            </w:r>
            <w:r w:rsidR="006419B1">
              <w:rPr>
                <w:rFonts w:ascii="Arial" w:hAnsi="Arial" w:cs="Arial"/>
                <w:sz w:val="32"/>
                <w:szCs w:val="32"/>
                <w:lang w:val="en-US"/>
              </w:rPr>
              <w:t xml:space="preserve"> badge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from June 1 to 25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E63A05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DE70BF" w:rsidRDefault="00DE70BF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 w:rsidR="00B35C7A">
              <w:rPr>
                <w:rFonts w:ascii="Arial" w:hAnsi="Arial" w:cs="Arial"/>
                <w:sz w:val="32"/>
                <w:szCs w:val="32"/>
                <w:lang w:val="en-US"/>
              </w:rPr>
              <w:t>Distribution</w:t>
            </w:r>
            <w:r w:rsidR="003D1D66">
              <w:rPr>
                <w:rFonts w:ascii="Arial" w:hAnsi="Arial" w:cs="Arial"/>
                <w:sz w:val="32"/>
                <w:szCs w:val="32"/>
                <w:lang w:val="en-US"/>
              </w:rPr>
              <w:t xml:space="preserve"> of </w:t>
            </w:r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 xml:space="preserve">informational </w:t>
            </w:r>
            <w:r w:rsidR="003D1D66">
              <w:rPr>
                <w:rFonts w:ascii="Arial" w:hAnsi="Arial" w:cs="Arial"/>
                <w:sz w:val="32"/>
                <w:szCs w:val="32"/>
                <w:lang w:val="en-US"/>
              </w:rPr>
              <w:t xml:space="preserve">video </w:t>
            </w:r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>clip</w:t>
            </w:r>
            <w:r w:rsidR="005449F8">
              <w:rPr>
                <w:rFonts w:ascii="Arial" w:hAnsi="Arial" w:cs="Arial"/>
                <w:sz w:val="32"/>
                <w:szCs w:val="32"/>
                <w:lang w:val="en-US"/>
              </w:rPr>
              <w:t>s</w:t>
            </w:r>
            <w:r w:rsidR="003D1D66">
              <w:rPr>
                <w:rFonts w:ascii="Arial" w:hAnsi="Arial" w:cs="Arial"/>
                <w:sz w:val="32"/>
                <w:szCs w:val="32"/>
                <w:lang w:val="en-US"/>
              </w:rPr>
              <w:t xml:space="preserve"> - First City Channel (</w:t>
            </w:r>
            <w:r w:rsidR="003D1D66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from June 6 to 30 - 50 </w:t>
            </w:r>
            <w:r w:rsidR="000B32B7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times</w:t>
            </w:r>
            <w:r w:rsidR="003D1D66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3D1D66" w:rsidRDefault="003D1D66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3D1D66" w:rsidRDefault="003D1D66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2.  </w:t>
            </w:r>
            <w:r w:rsidR="00B35C7A">
              <w:rPr>
                <w:rFonts w:ascii="Arial" w:hAnsi="Arial" w:cs="Arial"/>
                <w:sz w:val="32"/>
                <w:szCs w:val="32"/>
                <w:lang w:val="en-US"/>
              </w:rPr>
              <w:t>Distribution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of </w:t>
            </w:r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>informational audio clip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- First City Channel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from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June 6 to 30 - 48 </w:t>
            </w:r>
            <w:r w:rsidR="000B32B7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times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B35C7A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F37FE5" w:rsidRPr="00880A90" w:rsidTr="003F5B2F">
        <w:tc>
          <w:tcPr>
            <w:tcW w:w="1839" w:type="dxa"/>
          </w:tcPr>
          <w:p w:rsidR="00163B5A" w:rsidRPr="00692B58" w:rsidRDefault="00F37FE5" w:rsidP="00D32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The </w:t>
            </w:r>
            <w:r w:rsidR="00880A90">
              <w:rPr>
                <w:rFonts w:ascii="Arial" w:hAnsi="Arial" w:cs="Arial"/>
                <w:b/>
                <w:sz w:val="32"/>
                <w:szCs w:val="32"/>
                <w:lang w:val="en-US"/>
              </w:rPr>
              <w:t>Moscow Railway</w:t>
            </w:r>
          </w:p>
        </w:tc>
        <w:tc>
          <w:tcPr>
            <w:tcW w:w="4281" w:type="dxa"/>
          </w:tcPr>
          <w:p w:rsidR="003D1D66" w:rsidRPr="00775A53" w:rsidRDefault="003D1D66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Special </w:t>
            </w:r>
            <w:r w:rsidR="00357DC5">
              <w:rPr>
                <w:rFonts w:ascii="Arial" w:hAnsi="Arial" w:cs="Arial"/>
                <w:sz w:val="32"/>
                <w:szCs w:val="32"/>
                <w:lang w:val="en-US"/>
              </w:rPr>
              <w:t xml:space="preserve">promo events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at railway crossings</w:t>
            </w:r>
            <w:r w:rsidR="00357DC5">
              <w:rPr>
                <w:rFonts w:ascii="Arial" w:hAnsi="Arial" w:cs="Arial"/>
                <w:sz w:val="32"/>
                <w:szCs w:val="32"/>
                <w:lang w:val="en-US"/>
              </w:rPr>
              <w:t xml:space="preserve">, which involve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promoters handing out </w:t>
            </w:r>
            <w:r w:rsidR="00357DC5">
              <w:rPr>
                <w:rFonts w:ascii="Arial" w:hAnsi="Arial" w:cs="Arial"/>
                <w:sz w:val="32"/>
                <w:szCs w:val="32"/>
                <w:lang w:val="en-US"/>
              </w:rPr>
              <w:t xml:space="preserve">leaflets </w:t>
            </w:r>
            <w:r w:rsidR="00376913">
              <w:rPr>
                <w:rFonts w:ascii="Arial" w:hAnsi="Arial" w:cs="Arial"/>
                <w:sz w:val="32"/>
                <w:szCs w:val="32"/>
                <w:lang w:val="en-US"/>
              </w:rPr>
              <w:t>of</w:t>
            </w:r>
            <w:r w:rsidR="00357DC5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information about rules for safe behavior at crossings and special memorials in Mosc</w:t>
            </w:r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 xml:space="preserve">ow, Bryansk, </w:t>
            </w:r>
            <w:proofErr w:type="spellStart"/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>Oryol</w:t>
            </w:r>
            <w:proofErr w:type="spellEnd"/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>, Kursk, Tula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and Smolensk. In</w:t>
            </w:r>
            <w:r w:rsidRPr="00775A5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the</w:t>
            </w:r>
            <w:r w:rsidRPr="00775A5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context</w:t>
            </w:r>
            <w:r w:rsidRPr="00775A5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of</w:t>
            </w:r>
            <w:r w:rsidRPr="00775A5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the</w:t>
            </w:r>
            <w:r w:rsidRPr="00775A5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events:</w:t>
            </w:r>
          </w:p>
          <w:p w:rsidR="00AC191E" w:rsidRDefault="003D1D66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3D1D66">
              <w:rPr>
                <w:rFonts w:ascii="Arial" w:hAnsi="Arial" w:cs="Arial"/>
                <w:sz w:val="32"/>
                <w:szCs w:val="32"/>
                <w:lang w:val="en-US"/>
              </w:rPr>
              <w:t xml:space="preserve">-   </w:t>
            </w:r>
            <w:r w:rsidR="00880A90">
              <w:rPr>
                <w:rFonts w:ascii="Arial" w:hAnsi="Arial" w:cs="Arial"/>
                <w:sz w:val="32"/>
                <w:szCs w:val="32"/>
                <w:lang w:val="en-US"/>
              </w:rPr>
              <w:t>press access to track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-complex managers </w:t>
            </w:r>
            <w:r w:rsidR="00AC191E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</w:p>
          <w:p w:rsidR="00163B5A" w:rsidRPr="003D1D66" w:rsidRDefault="003D1D66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163B5A" w:rsidRPr="00775A53" w:rsidRDefault="00163B5A" w:rsidP="006419B1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F37FE5" w:rsidRPr="00880A90" w:rsidTr="003F5B2F">
        <w:tc>
          <w:tcPr>
            <w:tcW w:w="1839" w:type="dxa"/>
          </w:tcPr>
          <w:p w:rsidR="00163B5A" w:rsidRPr="00692B58" w:rsidRDefault="00AC191E" w:rsidP="00775A5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The </w:t>
            </w:r>
            <w:proofErr w:type="spellStart"/>
            <w:r w:rsidR="00775A53">
              <w:rPr>
                <w:rFonts w:ascii="Arial" w:hAnsi="Arial" w:cs="Arial"/>
                <w:b/>
                <w:sz w:val="32"/>
                <w:szCs w:val="32"/>
                <w:lang w:val="en-US"/>
              </w:rPr>
              <w:t>G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orkovskaya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Railway</w:t>
            </w:r>
          </w:p>
        </w:tc>
        <w:tc>
          <w:tcPr>
            <w:tcW w:w="4281" w:type="dxa"/>
          </w:tcPr>
          <w:p w:rsidR="00163B5A" w:rsidRPr="00B65C07" w:rsidRDefault="00AC191E" w:rsidP="00AC191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>1</w:t>
            </w:r>
            <w:r w:rsidR="00775A53">
              <w:rPr>
                <w:rFonts w:ascii="Arial" w:hAnsi="Arial" w:cs="Arial"/>
                <w:sz w:val="32"/>
                <w:szCs w:val="32"/>
                <w:lang w:val="en-US"/>
              </w:rPr>
              <w:t xml:space="preserve">.   Organization of press tours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with S</w:t>
            </w:r>
            <w:r w:rsidR="00B65C07">
              <w:rPr>
                <w:rFonts w:ascii="Arial" w:hAnsi="Arial" w:cs="Arial"/>
                <w:sz w:val="32"/>
                <w:szCs w:val="32"/>
                <w:lang w:val="en-US"/>
              </w:rPr>
              <w:t xml:space="preserve">tate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Traffic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>Safety Inspectorate (STSI)</w:t>
            </w:r>
            <w:r w:rsidR="00B35C7A">
              <w:rPr>
                <w:rFonts w:ascii="Arial" w:hAnsi="Arial" w:cs="Arial"/>
                <w:sz w:val="32"/>
                <w:szCs w:val="32"/>
                <w:lang w:val="en-US"/>
              </w:rPr>
              <w:t xml:space="preserve"> to the mos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t problematic railway crossings </w:t>
            </w:r>
            <w:r w:rsidR="00B35C7A"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="00B35C7A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 w:rsidR="00B35C7A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B35C7A" w:rsidRDefault="00B35C7A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 xml:space="preserve">1.   Distribution of </w:t>
            </w:r>
            <w:r w:rsidR="00AC191E">
              <w:rPr>
                <w:rFonts w:ascii="Arial" w:hAnsi="Arial" w:cs="Arial"/>
                <w:sz w:val="32"/>
                <w:szCs w:val="32"/>
                <w:lang w:val="en-US"/>
              </w:rPr>
              <w:t>informational audio clip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s</w:t>
            </w:r>
            <w:r w:rsidR="00AC191E">
              <w:rPr>
                <w:rFonts w:ascii="Arial" w:hAnsi="Arial" w:cs="Arial"/>
                <w:sz w:val="32"/>
                <w:szCs w:val="32"/>
                <w:lang w:val="en-US"/>
              </w:rPr>
              <w:t xml:space="preserve"> on the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radio</w:t>
            </w:r>
            <w:r w:rsidR="00F37FE5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F37FE5"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>stations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(Nizhny Novgorod</w:t>
            </w:r>
            <w:r w:rsidR="00AC191E">
              <w:rPr>
                <w:rFonts w:ascii="Arial" w:hAnsi="Arial" w:cs="Arial"/>
                <w:sz w:val="32"/>
                <w:szCs w:val="32"/>
                <w:lang w:val="en-US"/>
              </w:rPr>
              <w:t xml:space="preserve"> and Kazan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 (</w:t>
            </w:r>
            <w:r w:rsidRPr="00D24158">
              <w:rPr>
                <w:rFonts w:ascii="Arial" w:hAnsi="Arial" w:cs="Arial"/>
                <w:b/>
                <w:sz w:val="32"/>
                <w:szCs w:val="32"/>
                <w:lang w:val="en-US"/>
              </w:rPr>
              <w:t>from May 19 to September 30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F72775" w:rsidRDefault="00F72775" w:rsidP="00F72775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63B5A" w:rsidRPr="00905D3F" w:rsidRDefault="00163B5A" w:rsidP="0021626E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F37FE5" w:rsidRPr="00880A90" w:rsidTr="003F5B2F">
        <w:tc>
          <w:tcPr>
            <w:tcW w:w="1839" w:type="dxa"/>
          </w:tcPr>
          <w:p w:rsidR="00163B5A" w:rsidRDefault="00AC191E" w:rsidP="00163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C191E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Northern Railway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(</w:t>
            </w:r>
            <w:r w:rsidR="00F37FE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Severnaya Railway)</w:t>
            </w:r>
          </w:p>
          <w:p w:rsidR="00B65C07" w:rsidRPr="00B35C7A" w:rsidRDefault="00B65C07" w:rsidP="00163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4281" w:type="dxa"/>
          </w:tcPr>
          <w:p w:rsidR="00163B5A" w:rsidRDefault="00AC191E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 xml:space="preserve">.   </w:t>
            </w:r>
            <w:r w:rsidR="00F72775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>Safe Crossing</w:t>
            </w:r>
            <w:r w:rsidR="00F72775">
              <w:rPr>
                <w:rFonts w:ascii="Arial" w:hAnsi="Arial" w:cs="Arial"/>
                <w:sz w:val="32"/>
                <w:szCs w:val="32"/>
                <w:lang w:val="en-US"/>
              </w:rPr>
              <w:t>” spot-check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 xml:space="preserve"> (</w:t>
            </w:r>
            <w:r w:rsidR="00071B09" w:rsidRPr="005C75A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>):</w:t>
            </w:r>
          </w:p>
          <w:p w:rsidR="00071B09" w:rsidRPr="00071B09" w:rsidRDefault="00071B09" w:rsidP="00071B09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Examination of </w:t>
            </w:r>
            <w:r w:rsidR="00F72775">
              <w:rPr>
                <w:rFonts w:ascii="Arial" w:hAnsi="Arial" w:cs="Arial"/>
                <w:sz w:val="32"/>
                <w:szCs w:val="32"/>
                <w:lang w:val="en-US"/>
              </w:rPr>
              <w:t>two-three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railway crossings </w:t>
            </w:r>
            <w:r w:rsidR="00AC191E">
              <w:rPr>
                <w:rFonts w:ascii="Arial" w:hAnsi="Arial" w:cs="Arial"/>
                <w:sz w:val="32"/>
                <w:szCs w:val="32"/>
                <w:lang w:val="en-US"/>
              </w:rPr>
              <w:t>with involvement of media, STSI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and safety specialists</w:t>
            </w:r>
            <w:r w:rsidR="00AC191E">
              <w:rPr>
                <w:rFonts w:ascii="Arial" w:hAnsi="Arial" w:cs="Arial"/>
                <w:sz w:val="32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</w:p>
          <w:p w:rsidR="00071B09" w:rsidRPr="00E63A05" w:rsidRDefault="00AC191E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>. Joint project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 xml:space="preserve">- radio quiz on subject </w:t>
            </w:r>
            <w:r w:rsidR="00F72775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r w:rsidR="00A11890">
              <w:rPr>
                <w:rFonts w:ascii="Arial" w:hAnsi="Arial" w:cs="Arial"/>
                <w:sz w:val="32"/>
                <w:szCs w:val="32"/>
                <w:lang w:val="en-US"/>
              </w:rPr>
              <w:t>Caution</w:t>
            </w:r>
            <w:r w:rsidR="00F72775">
              <w:rPr>
                <w:rFonts w:ascii="Arial" w:hAnsi="Arial" w:cs="Arial"/>
                <w:sz w:val="32"/>
                <w:szCs w:val="32"/>
                <w:lang w:val="en-US"/>
              </w:rPr>
              <w:t xml:space="preserve"> -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 xml:space="preserve"> Crossing</w:t>
            </w:r>
            <w:proofErr w:type="gramStart"/>
            <w:r w:rsidR="00071B09" w:rsidRPr="00E63A05">
              <w:rPr>
                <w:rFonts w:ascii="Arial" w:hAnsi="Arial" w:cs="Arial"/>
                <w:sz w:val="32"/>
                <w:szCs w:val="32"/>
                <w:lang w:val="en-US"/>
              </w:rPr>
              <w:t>!</w:t>
            </w:r>
            <w:r w:rsidR="00F72775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proofErr w:type="gramEnd"/>
            <w:r w:rsidR="00071B09"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 (</w:t>
            </w:r>
            <w:r w:rsidR="00071B09" w:rsidRPr="005C75AE">
              <w:rPr>
                <w:rFonts w:ascii="Arial" w:hAnsi="Arial" w:cs="Arial"/>
                <w:b/>
                <w:sz w:val="32"/>
                <w:szCs w:val="32"/>
                <w:lang w:val="en-US"/>
              </w:rPr>
              <w:t>May-June</w:t>
            </w:r>
            <w:r w:rsidR="00071B09" w:rsidRPr="00E63A05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071B09" w:rsidRDefault="00AC191E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  <w:r w:rsidR="00071B09" w:rsidRPr="00071B09">
              <w:rPr>
                <w:rFonts w:ascii="Arial" w:hAnsi="Arial" w:cs="Arial"/>
                <w:sz w:val="32"/>
                <w:szCs w:val="32"/>
                <w:lang w:val="en-US"/>
              </w:rPr>
              <w:t xml:space="preserve">. </w:t>
            </w:r>
            <w:r w:rsidR="000B32B7">
              <w:rPr>
                <w:rFonts w:ascii="Arial" w:hAnsi="Arial" w:cs="Arial"/>
                <w:sz w:val="32"/>
                <w:szCs w:val="32"/>
                <w:lang w:val="en-US"/>
              </w:rPr>
              <w:t xml:space="preserve">  Flash mob o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 xml:space="preserve">n social networks </w:t>
            </w:r>
            <w:r w:rsidR="00F72775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>My Safety in My Hands.</w:t>
            </w:r>
            <w:r w:rsidR="00F72775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 xml:space="preserve"> Exhibition of best work at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>end (</w:t>
            </w:r>
            <w:r w:rsidR="00071B09" w:rsidRPr="005C75AE">
              <w:rPr>
                <w:rFonts w:ascii="Arial" w:hAnsi="Arial" w:cs="Arial"/>
                <w:b/>
                <w:sz w:val="32"/>
                <w:szCs w:val="32"/>
                <w:lang w:val="en-US"/>
              </w:rPr>
              <w:t>May-October</w:t>
            </w:r>
            <w:r w:rsidR="00071B09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071B09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163B5A" w:rsidRPr="00E63A05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0B32B7" w:rsidRDefault="000B32B7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1.   Distribution of video </w:t>
            </w:r>
            <w:r w:rsidR="00AC191E">
              <w:rPr>
                <w:rFonts w:ascii="Arial" w:hAnsi="Arial" w:cs="Arial"/>
                <w:sz w:val="32"/>
                <w:szCs w:val="32"/>
                <w:lang w:val="en-US"/>
              </w:rPr>
              <w:t>clip</w:t>
            </w:r>
            <w:r w:rsidR="005449F8">
              <w:rPr>
                <w:rFonts w:ascii="Arial" w:hAnsi="Arial" w:cs="Arial"/>
                <w:sz w:val="32"/>
                <w:szCs w:val="32"/>
                <w:lang w:val="en-US"/>
              </w:rPr>
              <w:t>s</w:t>
            </w:r>
            <w:r w:rsidR="00AC191E">
              <w:rPr>
                <w:rFonts w:ascii="Arial" w:hAnsi="Arial" w:cs="Arial"/>
                <w:sz w:val="32"/>
                <w:szCs w:val="32"/>
                <w:lang w:val="en-US"/>
              </w:rPr>
              <w:t xml:space="preserve"> - on TV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Pr="005C75AE">
              <w:rPr>
                <w:rFonts w:ascii="Arial" w:hAnsi="Arial" w:cs="Arial"/>
                <w:b/>
                <w:sz w:val="32"/>
                <w:szCs w:val="32"/>
                <w:lang w:val="en-US"/>
              </w:rPr>
              <w:t>from June 2 to 5 - 30 times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0B32B7" w:rsidRDefault="00AC191E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0B32B7">
              <w:rPr>
                <w:rFonts w:ascii="Arial" w:hAnsi="Arial" w:cs="Arial"/>
                <w:sz w:val="32"/>
                <w:szCs w:val="32"/>
                <w:lang w:val="en-US"/>
              </w:rPr>
              <w:t>. Aud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io presentation – on the radio</w:t>
            </w:r>
            <w:r w:rsidR="00F37FE5">
              <w:rPr>
                <w:rFonts w:ascii="Arial" w:hAnsi="Arial" w:cs="Arial"/>
                <w:sz w:val="32"/>
                <w:szCs w:val="32"/>
                <w:lang w:val="en-US"/>
              </w:rPr>
              <w:t xml:space="preserve"> stations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0B32B7"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="000B32B7" w:rsidRPr="00D24158">
              <w:rPr>
                <w:rFonts w:ascii="Arial" w:hAnsi="Arial" w:cs="Arial"/>
                <w:b/>
                <w:sz w:val="32"/>
                <w:szCs w:val="32"/>
                <w:lang w:val="en-US"/>
              </w:rPr>
              <w:t>from June 2 to 9 - 50 times</w:t>
            </w:r>
            <w:r w:rsidR="000B32B7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7049D1" w:rsidRDefault="00AC191E" w:rsidP="00AC191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  <w:r w:rsidR="00347902">
              <w:rPr>
                <w:rFonts w:ascii="Arial" w:hAnsi="Arial" w:cs="Arial"/>
                <w:sz w:val="32"/>
                <w:szCs w:val="32"/>
                <w:lang w:val="en-US"/>
              </w:rPr>
              <w:t>.   Publication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s</w:t>
            </w:r>
            <w:r w:rsidR="00347902">
              <w:rPr>
                <w:rFonts w:ascii="Arial" w:hAnsi="Arial" w:cs="Arial"/>
                <w:sz w:val="32"/>
                <w:szCs w:val="32"/>
                <w:lang w:val="en-US"/>
              </w:rPr>
              <w:t xml:space="preserve"> in newspapers (</w:t>
            </w:r>
            <w:r w:rsidR="00347902" w:rsidRPr="005C75AE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June 5 to 8 - 1/2 </w:t>
            </w:r>
            <w:proofErr w:type="gramStart"/>
            <w:r w:rsidR="002F2E5B" w:rsidRPr="005C75AE">
              <w:rPr>
                <w:rFonts w:ascii="Arial" w:hAnsi="Arial" w:cs="Arial"/>
                <w:b/>
                <w:sz w:val="32"/>
                <w:szCs w:val="32"/>
                <w:lang w:val="en-US"/>
              </w:rPr>
              <w:t>page</w:t>
            </w:r>
            <w:proofErr w:type="gramEnd"/>
            <w:r w:rsidR="007049D1">
              <w:rPr>
                <w:rFonts w:ascii="Arial" w:hAnsi="Arial" w:cs="Arial"/>
                <w:sz w:val="32"/>
                <w:szCs w:val="32"/>
                <w:lang w:val="en-US"/>
              </w:rPr>
              <w:t>): informational</w:t>
            </w:r>
            <w:r w:rsidR="007049D1" w:rsidRPr="007049D1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7049D1">
              <w:rPr>
                <w:rFonts w:ascii="Arial" w:hAnsi="Arial" w:cs="Arial"/>
                <w:sz w:val="32"/>
                <w:szCs w:val="32"/>
                <w:lang w:val="en-US"/>
              </w:rPr>
              <w:t>support</w:t>
            </w:r>
            <w:r w:rsidR="007049D1" w:rsidRPr="007049D1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7049D1">
              <w:rPr>
                <w:rFonts w:ascii="Arial" w:hAnsi="Arial" w:cs="Arial"/>
                <w:sz w:val="32"/>
                <w:szCs w:val="32"/>
                <w:lang w:val="en-US"/>
              </w:rPr>
              <w:t>from railway</w:t>
            </w:r>
            <w:r w:rsidR="007049D1" w:rsidRPr="007049D1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7049D1">
              <w:rPr>
                <w:rFonts w:ascii="Arial" w:hAnsi="Arial" w:cs="Arial"/>
                <w:sz w:val="32"/>
                <w:szCs w:val="32"/>
                <w:lang w:val="en-US"/>
              </w:rPr>
              <w:t>crossing</w:t>
            </w:r>
            <w:r w:rsidR="007049D1" w:rsidRPr="007049D1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7049D1">
              <w:rPr>
                <w:rFonts w:ascii="Arial" w:hAnsi="Arial" w:cs="Arial"/>
                <w:sz w:val="32"/>
                <w:szCs w:val="32"/>
                <w:lang w:val="en-US"/>
              </w:rPr>
              <w:t>spot</w:t>
            </w:r>
            <w:r w:rsidR="007049D1" w:rsidRPr="007049D1">
              <w:rPr>
                <w:rFonts w:ascii="Arial" w:hAnsi="Arial" w:cs="Arial"/>
                <w:sz w:val="32"/>
                <w:szCs w:val="32"/>
                <w:lang w:val="en-US"/>
              </w:rPr>
              <w:t>-</w:t>
            </w:r>
            <w:r w:rsidR="007049D1">
              <w:rPr>
                <w:rFonts w:ascii="Arial" w:hAnsi="Arial" w:cs="Arial"/>
                <w:sz w:val="32"/>
                <w:szCs w:val="32"/>
                <w:lang w:val="en-US"/>
              </w:rPr>
              <w:t>checks</w:t>
            </w:r>
            <w:r w:rsidR="007049D1" w:rsidRPr="007049D1">
              <w:rPr>
                <w:rFonts w:ascii="Arial" w:hAnsi="Arial" w:cs="Arial"/>
                <w:sz w:val="32"/>
                <w:szCs w:val="32"/>
                <w:lang w:val="en-US"/>
              </w:rPr>
              <w:t>.</w:t>
            </w:r>
          </w:p>
        </w:tc>
      </w:tr>
      <w:tr w:rsidR="00F37FE5" w:rsidRPr="00880A90" w:rsidTr="003F5B2F">
        <w:tc>
          <w:tcPr>
            <w:tcW w:w="1839" w:type="dxa"/>
          </w:tcPr>
          <w:p w:rsidR="00163B5A" w:rsidRDefault="00F37FE5" w:rsidP="00530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North Caucasus</w:t>
            </w:r>
            <w:r w:rsidR="00AC191E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Railway</w:t>
            </w:r>
          </w:p>
          <w:p w:rsidR="00B65C07" w:rsidRPr="00692B58" w:rsidRDefault="00B65C07" w:rsidP="00530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81" w:type="dxa"/>
          </w:tcPr>
          <w:p w:rsidR="00E721B3" w:rsidRDefault="00E721B3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 w:rsidR="00F63818">
              <w:rPr>
                <w:rFonts w:ascii="Arial" w:hAnsi="Arial" w:cs="Arial"/>
                <w:sz w:val="32"/>
                <w:szCs w:val="32"/>
                <w:lang w:val="en-US"/>
              </w:rPr>
              <w:t xml:space="preserve">Placement </w:t>
            </w:r>
            <w:r w:rsidR="00AC191E">
              <w:rPr>
                <w:rFonts w:ascii="Arial" w:hAnsi="Arial" w:cs="Arial"/>
                <w:sz w:val="32"/>
                <w:szCs w:val="32"/>
                <w:lang w:val="en-US"/>
              </w:rPr>
              <w:t>of billboards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(June).</w:t>
            </w:r>
          </w:p>
          <w:p w:rsidR="00E721B3" w:rsidRDefault="00AC191E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2.   Press tour along with STSI</w:t>
            </w:r>
            <w:r w:rsidR="00E721B3">
              <w:rPr>
                <w:rFonts w:ascii="Arial" w:hAnsi="Arial" w:cs="Arial"/>
                <w:sz w:val="32"/>
                <w:szCs w:val="32"/>
                <w:lang w:val="en-US"/>
              </w:rPr>
              <w:t xml:space="preserve"> employees of most hazardous crossings (June): </w:t>
            </w:r>
            <w:r w:rsidR="007D5936">
              <w:rPr>
                <w:rFonts w:ascii="Arial" w:hAnsi="Arial" w:cs="Arial"/>
                <w:sz w:val="32"/>
                <w:szCs w:val="32"/>
                <w:lang w:val="en-US"/>
              </w:rPr>
              <w:t>shooting photo and video materials with commentary by STSI employees, employees with the Infrastructure D</w:t>
            </w:r>
            <w:r w:rsidR="00E721B3">
              <w:rPr>
                <w:rFonts w:ascii="Arial" w:hAnsi="Arial" w:cs="Arial"/>
                <w:sz w:val="32"/>
                <w:szCs w:val="32"/>
                <w:lang w:val="en-US"/>
              </w:rPr>
              <w:t xml:space="preserve">ivision </w:t>
            </w:r>
            <w:r w:rsidR="007D5936">
              <w:rPr>
                <w:rFonts w:ascii="Arial" w:hAnsi="Arial" w:cs="Arial"/>
                <w:sz w:val="32"/>
                <w:szCs w:val="32"/>
                <w:lang w:val="en-US"/>
              </w:rPr>
              <w:t>for</w:t>
            </w:r>
            <w:r w:rsidR="00E721B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7D5936">
              <w:rPr>
                <w:rFonts w:ascii="Arial" w:hAnsi="Arial" w:cs="Arial"/>
                <w:sz w:val="32"/>
                <w:szCs w:val="32"/>
                <w:lang w:val="en-US"/>
              </w:rPr>
              <w:t xml:space="preserve">Safety Management of the </w:t>
            </w:r>
            <w:r w:rsidR="00E721B3">
              <w:rPr>
                <w:rFonts w:ascii="Arial" w:hAnsi="Arial" w:cs="Arial"/>
                <w:sz w:val="32"/>
                <w:szCs w:val="32"/>
                <w:lang w:val="en-US"/>
              </w:rPr>
              <w:t xml:space="preserve">North Caucasus </w:t>
            </w:r>
            <w:r w:rsidR="00F63818">
              <w:rPr>
                <w:rFonts w:ascii="Arial" w:hAnsi="Arial" w:cs="Arial"/>
                <w:sz w:val="32"/>
                <w:szCs w:val="32"/>
                <w:lang w:val="en-US"/>
              </w:rPr>
              <w:t>R</w:t>
            </w:r>
            <w:r w:rsidR="007D5936">
              <w:rPr>
                <w:rFonts w:ascii="Arial" w:hAnsi="Arial" w:cs="Arial"/>
                <w:sz w:val="32"/>
                <w:szCs w:val="32"/>
                <w:lang w:val="en-US"/>
              </w:rPr>
              <w:t>ailway</w:t>
            </w:r>
            <w:r w:rsidR="00E721B3">
              <w:rPr>
                <w:rFonts w:ascii="Arial" w:hAnsi="Arial" w:cs="Arial"/>
                <w:sz w:val="32"/>
                <w:szCs w:val="32"/>
                <w:lang w:val="en-US"/>
              </w:rPr>
              <w:t>.</w:t>
            </w:r>
          </w:p>
          <w:p w:rsidR="00E721B3" w:rsidRDefault="00E721B3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63B5A" w:rsidRPr="00E63A05" w:rsidRDefault="00163B5A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E721B3" w:rsidRDefault="00E721B3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Video presentation - state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tele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>-radio company Dagestan (</w:t>
            </w:r>
            <w:r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>twice daily - June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E721B3" w:rsidRDefault="00D32C90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2.   Audio presentation </w:t>
            </w:r>
            <w:r w:rsidR="00F37FE5">
              <w:rPr>
                <w:rFonts w:ascii="Arial" w:hAnsi="Arial" w:cs="Arial"/>
                <w:sz w:val="32"/>
                <w:szCs w:val="32"/>
                <w:lang w:val="en-US"/>
              </w:rPr>
              <w:t>– on the r</w:t>
            </w:r>
            <w:r w:rsidR="00E721B3">
              <w:rPr>
                <w:rFonts w:ascii="Arial" w:hAnsi="Arial" w:cs="Arial"/>
                <w:sz w:val="32"/>
                <w:szCs w:val="32"/>
                <w:lang w:val="en-US"/>
              </w:rPr>
              <w:t>adio</w:t>
            </w:r>
            <w:r w:rsidR="00F37FE5">
              <w:rPr>
                <w:rFonts w:ascii="Arial" w:hAnsi="Arial" w:cs="Arial"/>
                <w:sz w:val="32"/>
                <w:szCs w:val="32"/>
                <w:lang w:val="en-US"/>
              </w:rPr>
              <w:t xml:space="preserve"> stations</w:t>
            </w:r>
            <w:r w:rsidR="00E721B3">
              <w:rPr>
                <w:rFonts w:ascii="Arial" w:hAnsi="Arial" w:cs="Arial"/>
                <w:sz w:val="32"/>
                <w:szCs w:val="32"/>
                <w:lang w:val="en-US"/>
              </w:rPr>
              <w:t xml:space="preserve"> (</w:t>
            </w:r>
            <w:r w:rsidR="00E721B3"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>twice daily - June</w:t>
            </w:r>
            <w:r w:rsidR="00E721B3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B65C07" w:rsidRDefault="00E721B3" w:rsidP="007D5936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3.   Placement</w:t>
            </w:r>
            <w:r w:rsidR="007D5936">
              <w:rPr>
                <w:rFonts w:ascii="Arial" w:hAnsi="Arial" w:cs="Arial"/>
                <w:sz w:val="32"/>
                <w:szCs w:val="32"/>
                <w:lang w:val="en-US"/>
              </w:rPr>
              <w:t xml:space="preserve"> of advertising modules –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regional</w:t>
            </w:r>
            <w:r w:rsidR="007D5936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F37FE5">
              <w:rPr>
                <w:rFonts w:ascii="Arial" w:hAnsi="Arial" w:cs="Arial"/>
                <w:sz w:val="32"/>
                <w:szCs w:val="32"/>
                <w:lang w:val="en-US"/>
              </w:rPr>
              <w:t>col</w:t>
            </w:r>
            <w:r w:rsidR="007D5936">
              <w:rPr>
                <w:rFonts w:ascii="Arial" w:hAnsi="Arial" w:cs="Arial"/>
                <w:sz w:val="32"/>
                <w:szCs w:val="32"/>
                <w:lang w:val="en-US"/>
              </w:rPr>
              <w:t>ored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inserts in weekly </w:t>
            </w:r>
            <w:r w:rsidR="007D5936">
              <w:rPr>
                <w:rFonts w:ascii="Arial" w:hAnsi="Arial" w:cs="Arial"/>
                <w:sz w:val="32"/>
                <w:szCs w:val="32"/>
                <w:lang w:val="en-US"/>
              </w:rPr>
              <w:t xml:space="preserve">newspapers </w:t>
            </w:r>
            <w:r w:rsidR="00B65C07"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="00B65C07"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>1/4</w:t>
            </w:r>
            <w:r w:rsidR="002F2E5B"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page</w:t>
            </w:r>
            <w:r w:rsidR="00B65C07"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A3 - June, once monthly</w:t>
            </w:r>
            <w:r w:rsidR="00B65C07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</w:tc>
      </w:tr>
      <w:tr w:rsidR="00F37FE5" w:rsidRPr="00880A90" w:rsidTr="003F5B2F">
        <w:tc>
          <w:tcPr>
            <w:tcW w:w="1839" w:type="dxa"/>
          </w:tcPr>
          <w:p w:rsidR="00163B5A" w:rsidRPr="00692B58" w:rsidRDefault="00F37FE5" w:rsidP="00B65C0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The </w:t>
            </w:r>
            <w:r w:rsidR="007D5936">
              <w:rPr>
                <w:rFonts w:ascii="Arial" w:hAnsi="Arial" w:cs="Arial"/>
                <w:b/>
                <w:sz w:val="32"/>
                <w:szCs w:val="32"/>
                <w:lang w:val="en-US"/>
              </w:rPr>
              <w:t>South Eastern Railway</w:t>
            </w:r>
          </w:p>
        </w:tc>
        <w:tc>
          <w:tcPr>
            <w:tcW w:w="4281" w:type="dxa"/>
          </w:tcPr>
          <w:p w:rsidR="00B65C07" w:rsidRDefault="002F2E5B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Press tour for local television representatives </w:t>
            </w:r>
            <w:r w:rsidR="00D803E8"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 xml:space="preserve">on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problematic railway crossing</w:t>
            </w:r>
            <w:r w:rsidR="00D803E8">
              <w:rPr>
                <w:rFonts w:ascii="Arial" w:hAnsi="Arial" w:cs="Arial"/>
                <w:sz w:val="32"/>
                <w:szCs w:val="32"/>
                <w:lang w:val="en-US"/>
              </w:rPr>
              <w:t>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271CF6">
              <w:rPr>
                <w:rFonts w:ascii="Arial" w:hAnsi="Arial" w:cs="Arial"/>
                <w:sz w:val="32"/>
                <w:szCs w:val="32"/>
                <w:lang w:val="en-US"/>
              </w:rPr>
              <w:t>within</w:t>
            </w:r>
            <w:r w:rsidR="00D803E8">
              <w:rPr>
                <w:rFonts w:ascii="Arial" w:hAnsi="Arial" w:cs="Arial"/>
                <w:sz w:val="32"/>
                <w:szCs w:val="32"/>
                <w:lang w:val="en-US"/>
              </w:rPr>
              <w:t xml:space="preserve"> road boundaries,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with televised presentation of news </w:t>
            </w:r>
            <w:r w:rsidR="00D803E8">
              <w:rPr>
                <w:rFonts w:ascii="Arial" w:hAnsi="Arial" w:cs="Arial"/>
                <w:sz w:val="32"/>
                <w:szCs w:val="32"/>
                <w:lang w:val="en-US"/>
              </w:rPr>
              <w:t xml:space="preserve">stories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2F2E5B" w:rsidRDefault="002F2E5B" w:rsidP="00F37FE5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2.   Organization of </w:t>
            </w:r>
            <w:proofErr w:type="gramStart"/>
            <w:r w:rsidR="00F37FE5">
              <w:rPr>
                <w:rFonts w:ascii="Arial" w:hAnsi="Arial" w:cs="Arial"/>
                <w:sz w:val="32"/>
                <w:szCs w:val="32"/>
                <w:lang w:val="en-US"/>
              </w:rPr>
              <w:t>representatives</w:t>
            </w:r>
            <w:proofErr w:type="gramEnd"/>
            <w:r w:rsidR="00F37FE5">
              <w:rPr>
                <w:rFonts w:ascii="Arial" w:hAnsi="Arial" w:cs="Arial"/>
                <w:sz w:val="32"/>
                <w:szCs w:val="32"/>
                <w:lang w:val="en-US"/>
              </w:rPr>
              <w:t xml:space="preserve"> regional media outlets involvement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in spot-checks at railway crossings at line's regional borders (</w:t>
            </w:r>
            <w:r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163B5A" w:rsidRPr="002F2E5B" w:rsidRDefault="002F2E5B" w:rsidP="002F2E5B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>1.   Audio pre</w:t>
            </w:r>
            <w:r w:rsidR="00F37FE5">
              <w:rPr>
                <w:rFonts w:ascii="Arial" w:hAnsi="Arial" w:cs="Arial"/>
                <w:sz w:val="32"/>
                <w:szCs w:val="32"/>
                <w:lang w:val="en-US"/>
              </w:rPr>
              <w:t>sentation - radio NRJ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(from </w:t>
            </w:r>
            <w:r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June 2 to 8 - 84 </w:t>
            </w:r>
            <w:r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times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  <w:r w:rsidRPr="002F2E5B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F37FE5" w:rsidRPr="00880A90" w:rsidTr="003F5B2F">
        <w:tc>
          <w:tcPr>
            <w:tcW w:w="1839" w:type="dxa"/>
          </w:tcPr>
          <w:p w:rsidR="00163B5A" w:rsidRPr="002F2E5B" w:rsidRDefault="00F37FE5" w:rsidP="00163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Privolzhskaya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Railway</w:t>
            </w:r>
          </w:p>
        </w:tc>
        <w:tc>
          <w:tcPr>
            <w:tcW w:w="4281" w:type="dxa"/>
          </w:tcPr>
          <w:p w:rsidR="002F2E5B" w:rsidRPr="002F2E5B" w:rsidRDefault="002F2E5B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Press tour for journalists from regional media outlets devoted to </w:t>
            </w:r>
            <w:r w:rsidR="00D5599D">
              <w:rPr>
                <w:rFonts w:ascii="Arial" w:hAnsi="Arial" w:cs="Arial"/>
                <w:sz w:val="32"/>
                <w:szCs w:val="32"/>
                <w:lang w:val="en-US"/>
              </w:rPr>
              <w:t xml:space="preserve">International Level Crossing Awareness Day </w:t>
            </w:r>
            <w:r w:rsidR="00F37FE5">
              <w:rPr>
                <w:rFonts w:ascii="Arial" w:hAnsi="Arial" w:cs="Arial"/>
                <w:sz w:val="32"/>
                <w:szCs w:val="32"/>
                <w:lang w:val="en-US"/>
              </w:rPr>
              <w:t>involving regional STSI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employees (</w:t>
            </w:r>
            <w:r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E63A05" w:rsidRDefault="00163B5A" w:rsidP="00163B5A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163B5A" w:rsidRPr="00E63A05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2F2E5B" w:rsidRDefault="002F2E5B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1.   Placement of advertising modules in </w:t>
            </w:r>
            <w:r w:rsidR="00577020"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 w:rsidR="00D5599D">
              <w:rPr>
                <w:rFonts w:ascii="Arial" w:hAnsi="Arial" w:cs="Arial"/>
                <w:sz w:val="32"/>
                <w:szCs w:val="32"/>
                <w:lang w:val="en-US"/>
              </w:rPr>
              <w:t>news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paper</w:t>
            </w:r>
            <w:r w:rsidR="00F37FE5">
              <w:rPr>
                <w:rFonts w:ascii="Arial" w:hAnsi="Arial" w:cs="Arial"/>
                <w:sz w:val="32"/>
                <w:szCs w:val="32"/>
                <w:lang w:val="en-US"/>
              </w:rPr>
              <w:t>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8F145C"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="00F37FE5">
              <w:rPr>
                <w:rFonts w:ascii="Arial" w:hAnsi="Arial" w:cs="Arial"/>
                <w:b/>
                <w:sz w:val="32"/>
                <w:szCs w:val="32"/>
                <w:lang w:val="en-US"/>
              </w:rPr>
              <w:t>1/2</w:t>
            </w:r>
            <w:r w:rsidR="008F145C"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page A2 - once monthly, June</w:t>
            </w:r>
            <w:r w:rsidR="008F145C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8F145C" w:rsidRDefault="00F37FE5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2.</w:t>
            </w:r>
            <w:r w:rsidR="008F145C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Audio presentation on the r</w:t>
            </w:r>
            <w:r w:rsidR="008F145C">
              <w:rPr>
                <w:rFonts w:ascii="Arial" w:hAnsi="Arial" w:cs="Arial"/>
                <w:sz w:val="32"/>
                <w:szCs w:val="32"/>
                <w:lang w:val="en-US"/>
              </w:rPr>
              <w:t>adio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stations</w:t>
            </w:r>
            <w:r w:rsidR="008F145C">
              <w:rPr>
                <w:rFonts w:ascii="Arial" w:hAnsi="Arial" w:cs="Arial"/>
                <w:sz w:val="32"/>
                <w:szCs w:val="32"/>
                <w:lang w:val="en-US"/>
              </w:rPr>
              <w:t xml:space="preserve"> (</w:t>
            </w:r>
            <w:r w:rsidR="008F145C"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1 to 11, 34 times</w:t>
            </w:r>
            <w:r w:rsidR="008F145C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E63A05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F37FE5" w:rsidRPr="00880A90" w:rsidTr="003F5B2F">
        <w:tc>
          <w:tcPr>
            <w:tcW w:w="1839" w:type="dxa"/>
          </w:tcPr>
          <w:p w:rsidR="00163B5A" w:rsidRPr="00F37FE5" w:rsidRDefault="00F37FE5" w:rsidP="008F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Kuybyshevskaya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(</w:t>
            </w:r>
            <w:r w:rsidRPr="00F37FE5">
              <w:rPr>
                <w:rFonts w:ascii="Arial" w:hAnsi="Arial" w:cs="Arial"/>
                <w:b/>
                <w:sz w:val="32"/>
                <w:szCs w:val="32"/>
                <w:lang w:val="en-US"/>
              </w:rPr>
              <w:t>Kuybyshev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) Railway</w:t>
            </w:r>
          </w:p>
        </w:tc>
        <w:tc>
          <w:tcPr>
            <w:tcW w:w="4281" w:type="dxa"/>
          </w:tcPr>
          <w:p w:rsidR="00163B5A" w:rsidRPr="00E63A05" w:rsidRDefault="008F145C" w:rsidP="00775C7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 w:rsidR="00775C7A">
              <w:rPr>
                <w:rFonts w:ascii="Arial" w:hAnsi="Arial" w:cs="Arial"/>
                <w:sz w:val="32"/>
                <w:szCs w:val="32"/>
                <w:lang w:val="en-US"/>
              </w:rPr>
              <w:t>Joint spot-checks with STSI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for preventing road traffic incidents at crossings in zone of roadway responsibility wit</w:t>
            </w:r>
            <w:r w:rsidR="00F139A3">
              <w:rPr>
                <w:rFonts w:ascii="Arial" w:hAnsi="Arial" w:cs="Arial"/>
                <w:sz w:val="32"/>
                <w:szCs w:val="32"/>
                <w:lang w:val="en-US"/>
              </w:rPr>
              <w:t>h distribution of souvenirs (</w:t>
            </w:r>
            <w:r w:rsidR="000D758A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r w:rsidR="00F139A3">
              <w:rPr>
                <w:rFonts w:ascii="Arial" w:hAnsi="Arial" w:cs="Arial"/>
                <w:sz w:val="32"/>
                <w:szCs w:val="32"/>
                <w:lang w:val="en-US"/>
              </w:rPr>
              <w:t xml:space="preserve">Halt </w:t>
            </w:r>
            <w:r w:rsidR="000D758A">
              <w:rPr>
                <w:rFonts w:ascii="Arial" w:hAnsi="Arial" w:cs="Arial"/>
                <w:sz w:val="32"/>
                <w:szCs w:val="32"/>
                <w:lang w:val="en-US"/>
              </w:rPr>
              <w:t xml:space="preserve">at </w:t>
            </w:r>
            <w:r w:rsidR="00F139A3">
              <w:rPr>
                <w:rFonts w:ascii="Arial" w:hAnsi="Arial" w:cs="Arial"/>
                <w:sz w:val="32"/>
                <w:szCs w:val="32"/>
                <w:lang w:val="en-US"/>
              </w:rPr>
              <w:t>Crossing!</w:t>
            </w:r>
            <w:r w:rsidR="000D758A">
              <w:rPr>
                <w:rFonts w:ascii="Arial" w:hAnsi="Arial" w:cs="Arial"/>
                <w:sz w:val="32"/>
                <w:szCs w:val="32"/>
                <w:lang w:val="en-US"/>
              </w:rPr>
              <w:t xml:space="preserve">” </w:t>
            </w:r>
            <w:r w:rsidR="00F139A3">
              <w:rPr>
                <w:rFonts w:ascii="Arial" w:hAnsi="Arial" w:cs="Arial"/>
                <w:sz w:val="32"/>
                <w:szCs w:val="32"/>
                <w:lang w:val="en-US"/>
              </w:rPr>
              <w:t>vehicle air fresheners) (</w:t>
            </w:r>
            <w:r w:rsidR="00F139A3"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 w:rsidR="00F139A3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163B5A" w:rsidRPr="00E63A05" w:rsidRDefault="00163B5A" w:rsidP="00163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F37FE5" w:rsidRPr="00880A90" w:rsidTr="003F5B2F">
        <w:tc>
          <w:tcPr>
            <w:tcW w:w="1839" w:type="dxa"/>
          </w:tcPr>
          <w:p w:rsidR="00163B5A" w:rsidRPr="00692B58" w:rsidRDefault="00775C7A" w:rsidP="00F13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The Sverdlovsk Railway</w:t>
            </w:r>
          </w:p>
        </w:tc>
        <w:tc>
          <w:tcPr>
            <w:tcW w:w="4281" w:type="dxa"/>
          </w:tcPr>
          <w:p w:rsidR="00163B5A" w:rsidRDefault="00F139A3" w:rsidP="009763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 w:rsidR="009763B4">
              <w:rPr>
                <w:rFonts w:ascii="Arial" w:hAnsi="Arial" w:cs="Arial"/>
                <w:sz w:val="32"/>
                <w:szCs w:val="32"/>
                <w:lang w:val="en-US"/>
              </w:rPr>
              <w:t>Organization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of </w:t>
            </w:r>
            <w:r w:rsidR="009763B4">
              <w:rPr>
                <w:rFonts w:ascii="Arial" w:hAnsi="Arial" w:cs="Arial"/>
                <w:sz w:val="32"/>
                <w:szCs w:val="32"/>
                <w:lang w:val="en-US"/>
              </w:rPr>
              <w:t xml:space="preserve">special interactive event at railway crossings with intensive </w:t>
            </w:r>
            <w:proofErr w:type="gramStart"/>
            <w:r w:rsidR="009763B4">
              <w:rPr>
                <w:rFonts w:ascii="Arial" w:hAnsi="Arial" w:cs="Arial"/>
                <w:sz w:val="32"/>
                <w:szCs w:val="32"/>
                <w:lang w:val="en-US"/>
              </w:rPr>
              <w:t xml:space="preserve">movement </w:t>
            </w:r>
            <w:r w:rsidR="007733DF">
              <w:rPr>
                <w:rFonts w:ascii="Arial" w:hAnsi="Arial" w:cs="Arial"/>
                <w:sz w:val="32"/>
                <w:szCs w:val="32"/>
                <w:lang w:val="en-US"/>
              </w:rPr>
              <w:t xml:space="preserve"> -</w:t>
            </w:r>
            <w:proofErr w:type="gramEnd"/>
            <w:r w:rsidR="007733DF">
              <w:rPr>
                <w:rFonts w:ascii="Arial" w:hAnsi="Arial" w:cs="Arial"/>
                <w:sz w:val="32"/>
                <w:szCs w:val="32"/>
                <w:lang w:val="en-US"/>
              </w:rPr>
              <w:t xml:space="preserve"> “</w:t>
            </w:r>
            <w:r w:rsidR="009763B4">
              <w:rPr>
                <w:rFonts w:ascii="Arial" w:hAnsi="Arial" w:cs="Arial"/>
                <w:sz w:val="32"/>
                <w:szCs w:val="32"/>
                <w:lang w:val="en-US"/>
              </w:rPr>
              <w:t xml:space="preserve">Follow the Rules for Passing </w:t>
            </w:r>
            <w:r w:rsidR="007733DF">
              <w:rPr>
                <w:rFonts w:ascii="Arial" w:hAnsi="Arial" w:cs="Arial"/>
                <w:sz w:val="32"/>
                <w:szCs w:val="32"/>
                <w:lang w:val="en-US"/>
              </w:rPr>
              <w:t xml:space="preserve">Over </w:t>
            </w:r>
            <w:r w:rsidR="009763B4">
              <w:rPr>
                <w:rFonts w:ascii="Arial" w:hAnsi="Arial" w:cs="Arial"/>
                <w:sz w:val="32"/>
                <w:szCs w:val="32"/>
                <w:lang w:val="en-US"/>
              </w:rPr>
              <w:t>Railway Crossings - Flash [High-Beams],</w:t>
            </w:r>
            <w:r w:rsidR="007733DF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9763B4">
              <w:rPr>
                <w:rFonts w:ascii="Arial" w:hAnsi="Arial" w:cs="Arial"/>
                <w:sz w:val="32"/>
                <w:szCs w:val="32"/>
                <w:lang w:val="en-US"/>
              </w:rPr>
              <w:t xml:space="preserve"> including </w:t>
            </w:r>
            <w:r w:rsidR="009763B4"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 xml:space="preserve">informational and explanatory work, distribution of commemorative materials, and brand-name souvenirs </w:t>
            </w:r>
            <w:r w:rsidR="0049427D"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="009763B4">
              <w:rPr>
                <w:rFonts w:ascii="Arial" w:hAnsi="Arial" w:cs="Arial"/>
                <w:sz w:val="32"/>
                <w:szCs w:val="32"/>
                <w:lang w:val="en-US"/>
              </w:rPr>
              <w:t>magnets marking the event, sponges and cloths for cleaning vehicles), with media participation (</w:t>
            </w:r>
            <w:r w:rsidR="009763B4" w:rsidRPr="00D32C90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 w:rsidR="009763B4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9763B4" w:rsidRDefault="009763B4" w:rsidP="009763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2.   </w:t>
            </w:r>
            <w:r w:rsidR="0049427D">
              <w:rPr>
                <w:rFonts w:ascii="Arial" w:hAnsi="Arial" w:cs="Arial"/>
                <w:sz w:val="32"/>
                <w:szCs w:val="32"/>
                <w:lang w:val="en-US"/>
              </w:rPr>
              <w:t xml:space="preserve">Placement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of stands demonstrating consequences of roadway accidents, and distribution of commemorative materials at drivers' education schools with aim of preventing and </w:t>
            </w:r>
            <w:r w:rsidR="00753B0A">
              <w:rPr>
                <w:rFonts w:ascii="Arial" w:hAnsi="Arial" w:cs="Arial"/>
                <w:sz w:val="32"/>
                <w:szCs w:val="32"/>
                <w:lang w:val="en-US"/>
              </w:rPr>
              <w:t>warning against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 violations of </w:t>
            </w:r>
            <w:r w:rsidR="00753B0A">
              <w:rPr>
                <w:rFonts w:ascii="Arial" w:hAnsi="Arial" w:cs="Arial"/>
                <w:sz w:val="32"/>
                <w:szCs w:val="32"/>
                <w:lang w:val="en-US"/>
              </w:rPr>
              <w:t>rules for intersection with railway routes among less experienced drivers (</w:t>
            </w:r>
            <w:r w:rsidR="00753B0A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May-July</w:t>
            </w:r>
            <w:r w:rsidR="00753B0A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753B0A" w:rsidRPr="00753B0A" w:rsidRDefault="00753B0A" w:rsidP="009763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3.   </w:t>
            </w:r>
            <w:r w:rsidR="00775C7A">
              <w:rPr>
                <w:rFonts w:ascii="Arial" w:hAnsi="Arial" w:cs="Arial"/>
                <w:sz w:val="32"/>
                <w:szCs w:val="32"/>
                <w:lang w:val="en-US"/>
              </w:rPr>
              <w:t xml:space="preserve">Placement with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broadcast media (on rights of social advertisement) of video presentations advocating safe behavior on railway infrastructure facilities and adherence to roadway traffic rules at railway crossings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May-June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775C7A" w:rsidRPr="00E63A05" w:rsidRDefault="00775C7A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F559F9" w:rsidRDefault="000D10ED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>1.</w:t>
            </w:r>
            <w:r w:rsidR="00BA58EF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775C7A">
              <w:rPr>
                <w:rFonts w:ascii="Arial" w:hAnsi="Arial" w:cs="Arial"/>
                <w:sz w:val="32"/>
                <w:szCs w:val="32"/>
                <w:lang w:val="en-US"/>
              </w:rPr>
              <w:t xml:space="preserve">Placement of the message on measures to maintain railway crossings in proper condition and work to prevent driver violations of traffic rules at crossings on the TV channel “Regional Television”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E63A05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</w:p>
        </w:tc>
      </w:tr>
      <w:tr w:rsidR="00F37FE5" w:rsidRPr="00880A90" w:rsidTr="003F5B2F">
        <w:tc>
          <w:tcPr>
            <w:tcW w:w="1839" w:type="dxa"/>
          </w:tcPr>
          <w:p w:rsidR="00163B5A" w:rsidRPr="00775C7A" w:rsidRDefault="00775C7A" w:rsidP="00775C7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 xml:space="preserve">The </w:t>
            </w:r>
            <w:proofErr w:type="spellStart"/>
            <w:r w:rsidRPr="00775C7A">
              <w:rPr>
                <w:rFonts w:ascii="Arial" w:hAnsi="Arial" w:cs="Arial"/>
                <w:b/>
                <w:sz w:val="32"/>
                <w:szCs w:val="32"/>
                <w:lang w:val="en-US"/>
              </w:rPr>
              <w:t>Yuzhno-Uralskaya</w:t>
            </w:r>
            <w:proofErr w:type="spellEnd"/>
            <w:r w:rsidRPr="00775C7A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Railway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(South Urals Railway)</w:t>
            </w:r>
            <w:r w:rsidRPr="00775C7A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281" w:type="dxa"/>
          </w:tcPr>
          <w:p w:rsidR="00F559F9" w:rsidRPr="00F559F9" w:rsidRDefault="00F559F9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Organization and </w:t>
            </w:r>
            <w:r w:rsidR="007637EB">
              <w:rPr>
                <w:rFonts w:ascii="Arial" w:hAnsi="Arial" w:cs="Arial"/>
                <w:sz w:val="32"/>
                <w:szCs w:val="32"/>
                <w:lang w:val="en-US"/>
              </w:rPr>
              <w:t xml:space="preserve">holding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(from 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May 20 to June 20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) of press tours at </w:t>
            </w:r>
            <w:r w:rsidR="00775C7A"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most hazardous crossings at</w:t>
            </w:r>
            <w:r w:rsidR="00E83A02">
              <w:rPr>
                <w:rFonts w:ascii="Arial" w:hAnsi="Arial" w:cs="Arial"/>
                <w:sz w:val="32"/>
                <w:szCs w:val="32"/>
                <w:lang w:val="en-US"/>
              </w:rPr>
              <w:t xml:space="preserve"> line grounds, including: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 </w:t>
            </w:r>
          </w:p>
          <w:p w:rsidR="00F559F9" w:rsidRDefault="00B27367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-   </w:t>
            </w:r>
            <w:r w:rsidR="00F559F9">
              <w:rPr>
                <w:rFonts w:ascii="Arial" w:hAnsi="Arial" w:cs="Arial"/>
                <w:sz w:val="32"/>
                <w:szCs w:val="32"/>
                <w:lang w:val="en-US"/>
              </w:rPr>
              <w:t>Distribution of commemoratives for automobile enthusiasts.</w:t>
            </w:r>
          </w:p>
          <w:p w:rsidR="00F559F9" w:rsidRDefault="00F559F9" w:rsidP="00F559F9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-</w:t>
            </w:r>
            <w:r w:rsidR="007637EB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Distribution of thematically symbolic </w:t>
            </w:r>
            <w:r w:rsidR="007637EB">
              <w:rPr>
                <w:rFonts w:ascii="Arial" w:hAnsi="Arial" w:cs="Arial"/>
                <w:sz w:val="32"/>
                <w:szCs w:val="32"/>
                <w:lang w:val="en-US"/>
              </w:rPr>
              <w:t>T-shirts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.</w:t>
            </w:r>
          </w:p>
          <w:p w:rsidR="00F559F9" w:rsidRDefault="00F559F9" w:rsidP="00F559F9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-   Distribution of thematically symbolic air fresheners.</w:t>
            </w:r>
          </w:p>
          <w:p w:rsidR="00163B5A" w:rsidRPr="00E63A05" w:rsidRDefault="00163B5A" w:rsidP="00F559F9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E83A02" w:rsidRDefault="00E83A02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1.   Placement of </w:t>
            </w:r>
            <w:r w:rsidR="00775C7A">
              <w:rPr>
                <w:rFonts w:ascii="Arial" w:hAnsi="Arial" w:cs="Arial"/>
                <w:sz w:val="32"/>
                <w:szCs w:val="32"/>
                <w:lang w:val="en-US"/>
              </w:rPr>
              <w:t>informational audio clip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s</w:t>
            </w:r>
            <w:r w:rsidR="00775C7A">
              <w:rPr>
                <w:rFonts w:ascii="Arial" w:hAnsi="Arial" w:cs="Arial"/>
                <w:sz w:val="32"/>
                <w:szCs w:val="32"/>
                <w:lang w:val="en-US"/>
              </w:rPr>
              <w:t xml:space="preserve"> on the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radio </w:t>
            </w:r>
            <w:r w:rsidR="00775C7A">
              <w:rPr>
                <w:rFonts w:ascii="Arial" w:hAnsi="Arial" w:cs="Arial"/>
                <w:sz w:val="32"/>
                <w:szCs w:val="32"/>
                <w:lang w:val="en-US"/>
              </w:rPr>
              <w:t>stations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(from 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June 1 to 30, </w:t>
            </w:r>
            <w:r w:rsidR="007637EB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three times 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daily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E83A02" w:rsidRDefault="00E83A02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2.   Presentation of </w:t>
            </w:r>
            <w:r w:rsidR="007637EB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Caution - Crossing!</w:t>
            </w:r>
            <w:r w:rsidR="007637EB">
              <w:rPr>
                <w:rFonts w:ascii="Arial" w:hAnsi="Arial" w:cs="Arial"/>
                <w:sz w:val="32"/>
                <w:szCs w:val="32"/>
                <w:lang w:val="en-US"/>
              </w:rPr>
              <w:t xml:space="preserve">”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informational subjects via regional channels (from 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May 20 to June 20, one and a half minutes each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B27367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F37FE5" w:rsidRPr="00880A90" w:rsidTr="003F5B2F">
        <w:tc>
          <w:tcPr>
            <w:tcW w:w="1839" w:type="dxa"/>
          </w:tcPr>
          <w:p w:rsidR="00163B5A" w:rsidRPr="00692B58" w:rsidRDefault="00775C7A" w:rsidP="00E8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The West Siberian Railway</w:t>
            </w:r>
          </w:p>
        </w:tc>
        <w:tc>
          <w:tcPr>
            <w:tcW w:w="4281" w:type="dxa"/>
          </w:tcPr>
          <w:p w:rsidR="00F559F9" w:rsidRPr="00F559F9" w:rsidRDefault="00F559F9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Broadcast of </w:t>
            </w:r>
            <w:r w:rsidR="00775C7A"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 w:rsidR="00577020">
              <w:rPr>
                <w:rFonts w:ascii="Arial" w:hAnsi="Arial" w:cs="Arial"/>
                <w:sz w:val="32"/>
                <w:szCs w:val="32"/>
                <w:lang w:val="en-US"/>
              </w:rPr>
              <w:t>video presentation on the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577020">
              <w:rPr>
                <w:rFonts w:ascii="Arial" w:hAnsi="Arial" w:cs="Arial"/>
                <w:sz w:val="32"/>
                <w:szCs w:val="32"/>
                <w:lang w:val="en-US"/>
              </w:rPr>
              <w:t xml:space="preserve">city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monitors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72 times daily, May-June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Default="00B27367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2.   Spot-checks at railway crossings </w:t>
            </w:r>
            <w:r w:rsidR="00577020">
              <w:rPr>
                <w:rFonts w:ascii="Arial" w:hAnsi="Arial" w:cs="Arial"/>
                <w:sz w:val="32"/>
                <w:szCs w:val="32"/>
                <w:lang w:val="en-US"/>
              </w:rPr>
              <w:t xml:space="preserve">involving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media: </w:t>
            </w:r>
            <w:r w:rsidR="00577020">
              <w:rPr>
                <w:rFonts w:ascii="Arial" w:hAnsi="Arial" w:cs="Arial"/>
                <w:sz w:val="32"/>
                <w:szCs w:val="32"/>
                <w:lang w:val="en-US"/>
              </w:rPr>
              <w:t>providing photo and video shoot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, hand-out</w:t>
            </w:r>
            <w:r w:rsidR="005A3D20">
              <w:rPr>
                <w:rFonts w:ascii="Arial" w:hAnsi="Arial" w:cs="Arial"/>
                <w:sz w:val="32"/>
                <w:szCs w:val="32"/>
                <w:lang w:val="en-US"/>
              </w:rPr>
              <w:t>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5A3D20">
              <w:rPr>
                <w:rFonts w:ascii="Arial" w:hAnsi="Arial" w:cs="Arial"/>
                <w:sz w:val="32"/>
                <w:szCs w:val="32"/>
                <w:lang w:val="en-US"/>
              </w:rPr>
              <w:t xml:space="preserve">of flags, stickers, and other prizes by promotional personnel in </w:t>
            </w:r>
            <w:r w:rsidR="00920B2D">
              <w:rPr>
                <w:rFonts w:ascii="Arial" w:hAnsi="Arial" w:cs="Arial"/>
                <w:sz w:val="32"/>
                <w:szCs w:val="32"/>
                <w:lang w:val="en-US"/>
              </w:rPr>
              <w:t>corporate T-shirts</w:t>
            </w:r>
            <w:r w:rsidR="005A3D20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to drivers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B27367" w:rsidRPr="00B27367" w:rsidRDefault="00B27367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63B5A" w:rsidRPr="00E63A05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B27367" w:rsidRDefault="00B27367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1.   Placement of </w:t>
            </w:r>
            <w:r w:rsidR="00577020">
              <w:rPr>
                <w:rFonts w:ascii="Arial" w:hAnsi="Arial" w:cs="Arial"/>
                <w:sz w:val="32"/>
                <w:szCs w:val="32"/>
                <w:lang w:val="en-US"/>
              </w:rPr>
              <w:t>informational audio clip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s</w:t>
            </w:r>
            <w:r w:rsidR="00577020">
              <w:rPr>
                <w:rFonts w:ascii="Arial" w:hAnsi="Arial" w:cs="Arial"/>
                <w:sz w:val="32"/>
                <w:szCs w:val="32"/>
                <w:lang w:val="en-US"/>
              </w:rPr>
              <w:t xml:space="preserve"> on the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radio</w:t>
            </w:r>
            <w:r w:rsidR="00577020">
              <w:rPr>
                <w:rFonts w:ascii="Arial" w:hAnsi="Arial" w:cs="Arial"/>
                <w:sz w:val="32"/>
                <w:szCs w:val="32"/>
                <w:lang w:val="en-US"/>
              </w:rPr>
              <w:t xml:space="preserve"> stations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="00905D3F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from June 1 to 14, </w:t>
            </w:r>
            <w:r w:rsidR="004B2FA9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seven </w:t>
            </w:r>
            <w:r w:rsidR="00905D3F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times daily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905D3F" w:rsidRDefault="00577020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.   Pla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cement of advertising modules in the magazine “Au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to 54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 xml:space="preserve"> (</w:t>
            </w:r>
            <w:r w:rsidR="00905D3F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1/2 page, one issue - June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905D3F" w:rsidRDefault="00577020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 xml:space="preserve">.   Placement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of textual banner on the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4B2FA9">
              <w:rPr>
                <w:rFonts w:ascii="Arial" w:hAnsi="Arial" w:cs="Arial"/>
                <w:sz w:val="32"/>
                <w:szCs w:val="32"/>
                <w:lang w:val="en-US"/>
              </w:rPr>
              <w:t>website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 xml:space="preserve"> Drom.ru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homepage 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(most popular website in the Urals for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buying and selling vehicles)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 xml:space="preserve"> (</w:t>
            </w:r>
            <w:r w:rsidR="00905D3F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May-June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E63A05" w:rsidRDefault="00577020" w:rsidP="00577020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  <w:r w:rsidR="00A21546">
              <w:rPr>
                <w:rFonts w:ascii="Arial" w:hAnsi="Arial" w:cs="Arial"/>
                <w:sz w:val="32"/>
                <w:szCs w:val="32"/>
                <w:lang w:val="en-US"/>
              </w:rPr>
              <w:t xml:space="preserve">.   Preparation of the </w:t>
            </w:r>
            <w:r w:rsidR="004B2FA9">
              <w:rPr>
                <w:rFonts w:ascii="Arial" w:hAnsi="Arial" w:cs="Arial"/>
                <w:sz w:val="32"/>
                <w:szCs w:val="32"/>
                <w:lang w:val="en-US"/>
              </w:rPr>
              <w:t xml:space="preserve">stories 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for regional te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levision channels 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 xml:space="preserve"> (</w:t>
            </w:r>
            <w:r w:rsidR="00905D3F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</w:t>
            </w:r>
            <w:r w:rsidR="00905D3F"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</w:p>
        </w:tc>
      </w:tr>
      <w:tr w:rsidR="00F37FE5" w:rsidRPr="00880A90" w:rsidTr="003F5B2F">
        <w:tc>
          <w:tcPr>
            <w:tcW w:w="1839" w:type="dxa"/>
          </w:tcPr>
          <w:p w:rsidR="00163B5A" w:rsidRPr="00692B58" w:rsidRDefault="00577020" w:rsidP="0054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T</w:t>
            </w:r>
            <w:r w:rsidR="00A21546">
              <w:rPr>
                <w:rFonts w:ascii="Arial" w:hAnsi="Arial" w:cs="Arial"/>
                <w:b/>
                <w:sz w:val="32"/>
                <w:szCs w:val="32"/>
                <w:lang w:val="en-US"/>
              </w:rPr>
              <w:t>he Krasnoyarsk Railway</w:t>
            </w:r>
          </w:p>
        </w:tc>
        <w:tc>
          <w:tcPr>
            <w:tcW w:w="4281" w:type="dxa"/>
          </w:tcPr>
          <w:p w:rsidR="005449F8" w:rsidRDefault="005449F8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Placement of banners at </w:t>
            </w:r>
            <w:r w:rsidR="00A21546">
              <w:rPr>
                <w:rFonts w:ascii="Arial" w:hAnsi="Arial" w:cs="Arial"/>
                <w:sz w:val="32"/>
                <w:szCs w:val="32"/>
                <w:lang w:val="en-US"/>
              </w:rPr>
              <w:t xml:space="preserve">the most important crossings of the Krasnoyarsk region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for indeterminate period of time</w:t>
            </w:r>
            <w:r w:rsidR="0021626E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from </w:t>
            </w:r>
            <w:r w:rsidR="0021626E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June 1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5449F8" w:rsidRPr="005449F8" w:rsidRDefault="005449F8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63B5A" w:rsidRPr="005449F8" w:rsidRDefault="005449F8" w:rsidP="00A21546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2.   </w:t>
            </w:r>
            <w:r w:rsidR="00920B2D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Driver</w:t>
            </w:r>
            <w:r w:rsidRPr="005449F8">
              <w:rPr>
                <w:rFonts w:ascii="Arial" w:hAnsi="Arial" w:cs="Arial"/>
                <w:sz w:val="32"/>
                <w:szCs w:val="32"/>
                <w:lang w:val="en-US"/>
              </w:rPr>
              <w:t xml:space="preserve">, </w:t>
            </w:r>
            <w:r w:rsidR="00920B2D">
              <w:rPr>
                <w:rFonts w:ascii="Arial" w:hAnsi="Arial" w:cs="Arial"/>
                <w:sz w:val="32"/>
                <w:szCs w:val="32"/>
                <w:lang w:val="en-US"/>
              </w:rPr>
              <w:t>L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et</w:t>
            </w:r>
            <w:r w:rsidRPr="005449F8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920B2D">
              <w:rPr>
                <w:rFonts w:ascii="Arial" w:hAnsi="Arial" w:cs="Arial"/>
                <w:sz w:val="32"/>
                <w:szCs w:val="32"/>
                <w:lang w:val="en-US"/>
              </w:rPr>
              <w:t>T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rain</w:t>
            </w:r>
            <w:r w:rsidRPr="005449F8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920B2D">
              <w:rPr>
                <w:rFonts w:ascii="Arial" w:hAnsi="Arial" w:cs="Arial"/>
                <w:sz w:val="32"/>
                <w:szCs w:val="32"/>
                <w:lang w:val="en-US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ass</w:t>
            </w:r>
            <w:r w:rsidRPr="005449F8">
              <w:rPr>
                <w:rFonts w:ascii="Arial" w:hAnsi="Arial" w:cs="Arial"/>
                <w:sz w:val="32"/>
                <w:szCs w:val="32"/>
                <w:lang w:val="en-US"/>
              </w:rPr>
              <w:t>!</w:t>
            </w:r>
            <w:r w:rsidR="00920B2D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event at railway crossings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): media invited, commentary to be </w:t>
            </w:r>
            <w:r w:rsidR="00A21546">
              <w:rPr>
                <w:rFonts w:ascii="Arial" w:hAnsi="Arial" w:cs="Arial"/>
                <w:sz w:val="32"/>
                <w:szCs w:val="32"/>
                <w:lang w:val="en-US"/>
              </w:rPr>
              <w:t xml:space="preserve">organized. STSI of the Krasnoyarsk region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organizing </w:t>
            </w:r>
            <w:r w:rsidR="00A21546"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work of patrol vehicles at Kr</w:t>
            </w:r>
            <w:r w:rsidR="00A21546">
              <w:rPr>
                <w:rFonts w:ascii="Arial" w:hAnsi="Arial" w:cs="Arial"/>
                <w:sz w:val="32"/>
                <w:szCs w:val="32"/>
                <w:lang w:val="en-US"/>
              </w:rPr>
              <w:t>asnoyarsk, Krasnoyarsk region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railway crossings.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163B5A" w:rsidRPr="005449F8" w:rsidRDefault="00163B5A" w:rsidP="00163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F37FE5" w:rsidRPr="00880A90" w:rsidTr="003F5B2F">
        <w:tc>
          <w:tcPr>
            <w:tcW w:w="1839" w:type="dxa"/>
          </w:tcPr>
          <w:p w:rsidR="00163B5A" w:rsidRPr="00692B58" w:rsidRDefault="00A21546" w:rsidP="0054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The East Siberian Railway</w:t>
            </w:r>
          </w:p>
        </w:tc>
        <w:tc>
          <w:tcPr>
            <w:tcW w:w="4281" w:type="dxa"/>
          </w:tcPr>
          <w:p w:rsidR="005449F8" w:rsidRDefault="005449F8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 w:rsidR="00A21546">
              <w:rPr>
                <w:rFonts w:ascii="Arial" w:hAnsi="Arial" w:cs="Arial"/>
                <w:sz w:val="32"/>
                <w:szCs w:val="32"/>
                <w:lang w:val="en-US"/>
              </w:rPr>
              <w:t xml:space="preserve">Placement of banners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May-June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5449F8" w:rsidRPr="005449F8" w:rsidRDefault="00A21546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2.   Placement of video clip</w:t>
            </w:r>
            <w:r w:rsidR="005449F8">
              <w:rPr>
                <w:rFonts w:ascii="Arial" w:hAnsi="Arial" w:cs="Arial"/>
                <w:sz w:val="32"/>
                <w:szCs w:val="32"/>
                <w:lang w:val="en-US"/>
              </w:rPr>
              <w:t xml:space="preserve">s on television screens aboard electric commuter train </w:t>
            </w:r>
            <w:proofErr w:type="spellStart"/>
            <w:r w:rsidR="005449F8">
              <w:rPr>
                <w:rFonts w:ascii="Arial" w:hAnsi="Arial" w:cs="Arial"/>
                <w:sz w:val="32"/>
                <w:szCs w:val="32"/>
                <w:lang w:val="en-US"/>
              </w:rPr>
              <w:t>Baikalskaya</w:t>
            </w:r>
            <w:proofErr w:type="spellEnd"/>
            <w:r w:rsidR="005449F8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449F8">
              <w:rPr>
                <w:rFonts w:ascii="Arial" w:hAnsi="Arial" w:cs="Arial"/>
                <w:sz w:val="32"/>
                <w:szCs w:val="32"/>
                <w:lang w:val="en-US"/>
              </w:rPr>
              <w:t>Strela</w:t>
            </w:r>
            <w:proofErr w:type="spellEnd"/>
            <w:r w:rsidR="005449F8">
              <w:rPr>
                <w:rFonts w:ascii="Arial" w:hAnsi="Arial" w:cs="Arial"/>
                <w:sz w:val="32"/>
                <w:szCs w:val="32"/>
                <w:lang w:val="en-US"/>
              </w:rPr>
              <w:t xml:space="preserve"> (</w:t>
            </w:r>
            <w:r w:rsidR="004B38F6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ten</w:t>
            </w:r>
            <w:r w:rsidR="005449F8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times daily - May-July</w:t>
            </w:r>
            <w:r w:rsidR="005449F8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Default="00157FE5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3.   Provision</w:t>
            </w:r>
            <w:r w:rsidR="004B38F6">
              <w:rPr>
                <w:rFonts w:ascii="Arial" w:hAnsi="Arial" w:cs="Arial"/>
                <w:sz w:val="32"/>
                <w:szCs w:val="32"/>
                <w:lang w:val="en-US"/>
              </w:rPr>
              <w:t xml:space="preserve"> of</w:t>
            </w:r>
            <w:r w:rsidR="006A6FEF">
              <w:rPr>
                <w:rFonts w:ascii="Arial" w:hAnsi="Arial" w:cs="Arial"/>
                <w:sz w:val="32"/>
                <w:szCs w:val="32"/>
                <w:lang w:val="en-US"/>
              </w:rPr>
              <w:t xml:space="preserve"> A1</w:t>
            </w:r>
            <w:r w:rsidR="004B38F6">
              <w:rPr>
                <w:rFonts w:ascii="Arial" w:hAnsi="Arial" w:cs="Arial"/>
                <w:sz w:val="32"/>
                <w:szCs w:val="32"/>
                <w:lang w:val="en-US"/>
              </w:rPr>
              <w:t xml:space="preserve"> laminated placards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to all railway crossings in Irkutsk region, Republic of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Buryatia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May-July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57FE5" w:rsidRDefault="00157FE5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4. </w:t>
            </w:r>
            <w:r w:rsidR="00D06E6B">
              <w:rPr>
                <w:rFonts w:ascii="Arial" w:hAnsi="Arial" w:cs="Arial"/>
                <w:sz w:val="32"/>
                <w:szCs w:val="32"/>
                <w:lang w:val="en-US"/>
              </w:rPr>
              <w:t xml:space="preserve">  Briefing by </w:t>
            </w:r>
            <w:r w:rsidR="00A21546">
              <w:rPr>
                <w:rFonts w:ascii="Arial" w:hAnsi="Arial" w:cs="Arial"/>
                <w:sz w:val="32"/>
                <w:szCs w:val="32"/>
                <w:lang w:val="en-US"/>
              </w:rPr>
              <w:t>the management of the East Siberian Railway (</w:t>
            </w:r>
            <w:proofErr w:type="spellStart"/>
            <w:r w:rsidR="00A21546">
              <w:rPr>
                <w:rFonts w:ascii="Arial" w:hAnsi="Arial" w:cs="Arial"/>
                <w:sz w:val="32"/>
                <w:szCs w:val="32"/>
                <w:lang w:val="en-US"/>
              </w:rPr>
              <w:t>VSZhD</w:t>
            </w:r>
            <w:proofErr w:type="spellEnd"/>
            <w:r w:rsidR="00A21546">
              <w:rPr>
                <w:rFonts w:ascii="Arial" w:hAnsi="Arial" w:cs="Arial"/>
                <w:sz w:val="32"/>
                <w:szCs w:val="32"/>
                <w:lang w:val="en-US"/>
              </w:rPr>
              <w:t>), STSI</w:t>
            </w:r>
            <w:r w:rsidR="00D06E6B">
              <w:rPr>
                <w:rFonts w:ascii="Arial" w:hAnsi="Arial" w:cs="Arial"/>
                <w:sz w:val="32"/>
                <w:szCs w:val="32"/>
                <w:lang w:val="en-US"/>
              </w:rPr>
              <w:t xml:space="preserve">, regional authorities </w:t>
            </w:r>
            <w:r w:rsidR="006A6FEF">
              <w:rPr>
                <w:rFonts w:ascii="Arial" w:hAnsi="Arial" w:cs="Arial"/>
                <w:sz w:val="32"/>
                <w:szCs w:val="32"/>
                <w:lang w:val="en-US"/>
              </w:rPr>
              <w:t xml:space="preserve">as part of </w:t>
            </w:r>
            <w:r w:rsidR="00D06E6B">
              <w:rPr>
                <w:rFonts w:ascii="Arial" w:hAnsi="Arial" w:cs="Arial"/>
                <w:sz w:val="32"/>
                <w:szCs w:val="32"/>
                <w:lang w:val="en-US"/>
              </w:rPr>
              <w:t>spot-check involving representatives of municipal organizations and media outlets at railway crossings (</w:t>
            </w:r>
            <w:r w:rsidR="00D06E6B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 w:rsidR="00D06E6B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D06E6B" w:rsidRPr="00157FE5" w:rsidRDefault="00D06E6B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5.   Press tour </w:t>
            </w:r>
            <w:r w:rsidR="006A6FEF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Learning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>at the Crossing</w:t>
            </w:r>
            <w:r w:rsidR="006A6FEF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- check of on-duty personnel knowledge of their duties, modeling of situation with stalled vehicle on crossing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1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E63A05" w:rsidRDefault="00163B5A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D06E6B" w:rsidRDefault="00A21546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>1.   Placement of video clip</w:t>
            </w:r>
            <w:r w:rsidR="00D06E6B">
              <w:rPr>
                <w:rFonts w:ascii="Arial" w:hAnsi="Arial" w:cs="Arial"/>
                <w:sz w:val="32"/>
                <w:szCs w:val="32"/>
                <w:lang w:val="en-US"/>
              </w:rPr>
              <w:t xml:space="preserve">s on television channel AIST (regional program </w:t>
            </w:r>
            <w:proofErr w:type="spellStart"/>
            <w:r w:rsidR="00D06E6B">
              <w:rPr>
                <w:rFonts w:ascii="Arial" w:hAnsi="Arial" w:cs="Arial"/>
                <w:sz w:val="32"/>
                <w:szCs w:val="32"/>
                <w:lang w:val="en-US"/>
              </w:rPr>
              <w:t>Magistral</w:t>
            </w:r>
            <w:proofErr w:type="spellEnd"/>
            <w:r w:rsidR="00D06E6B">
              <w:rPr>
                <w:rFonts w:ascii="Arial" w:hAnsi="Arial" w:cs="Arial"/>
                <w:sz w:val="32"/>
                <w:szCs w:val="32"/>
                <w:lang w:val="en-US"/>
              </w:rPr>
              <w:t xml:space="preserve"> broadcast monthly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- May-July), on video portal YouTube</w:t>
            </w:r>
            <w:r w:rsidR="00A9409B">
              <w:rPr>
                <w:rFonts w:ascii="Arial" w:hAnsi="Arial" w:cs="Arial"/>
                <w:sz w:val="32"/>
                <w:szCs w:val="32"/>
                <w:lang w:val="en-US"/>
              </w:rPr>
              <w:t xml:space="preserve">, on social networks </w:t>
            </w:r>
            <w:proofErr w:type="spellStart"/>
            <w:r w:rsidR="00A9409B">
              <w:rPr>
                <w:rFonts w:ascii="Arial" w:hAnsi="Arial" w:cs="Arial"/>
                <w:sz w:val="32"/>
                <w:szCs w:val="32"/>
                <w:lang w:val="en-US"/>
              </w:rPr>
              <w:t>Odnoklassniki</w:t>
            </w:r>
            <w:proofErr w:type="spellEnd"/>
            <w:r w:rsidR="00A9409B">
              <w:rPr>
                <w:rFonts w:ascii="Arial" w:hAnsi="Arial" w:cs="Arial"/>
                <w:sz w:val="32"/>
                <w:szCs w:val="32"/>
                <w:lang w:val="en-US"/>
              </w:rPr>
              <w:t xml:space="preserve">, </w:t>
            </w:r>
            <w:proofErr w:type="spellStart"/>
            <w:r w:rsidR="00A9409B">
              <w:rPr>
                <w:rFonts w:ascii="Arial" w:hAnsi="Arial" w:cs="Arial"/>
                <w:sz w:val="32"/>
                <w:szCs w:val="32"/>
                <w:lang w:val="en-US"/>
              </w:rPr>
              <w:t>VKontakte</w:t>
            </w:r>
            <w:proofErr w:type="spellEnd"/>
            <w:r w:rsidR="00A9409B">
              <w:rPr>
                <w:rFonts w:ascii="Arial" w:hAnsi="Arial" w:cs="Arial"/>
                <w:sz w:val="32"/>
                <w:szCs w:val="32"/>
                <w:lang w:val="en-US"/>
              </w:rPr>
              <w:t xml:space="preserve"> (</w:t>
            </w:r>
            <w:r w:rsidR="00A9409B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May-July</w:t>
            </w:r>
            <w:r w:rsidR="00A9409B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E63A05" w:rsidRDefault="00163B5A" w:rsidP="00A9409B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F37FE5" w:rsidRPr="00880A90" w:rsidTr="003F5B2F">
        <w:tc>
          <w:tcPr>
            <w:tcW w:w="1839" w:type="dxa"/>
          </w:tcPr>
          <w:p w:rsidR="00163B5A" w:rsidRPr="00692B58" w:rsidRDefault="00A21546" w:rsidP="000F6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The Trans-Baikal Railway</w:t>
            </w:r>
          </w:p>
        </w:tc>
        <w:tc>
          <w:tcPr>
            <w:tcW w:w="4281" w:type="dxa"/>
          </w:tcPr>
          <w:p w:rsidR="000F6B2F" w:rsidRPr="000F6B2F" w:rsidRDefault="000F6B2F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Organization and </w:t>
            </w:r>
            <w:r w:rsidR="00A11890">
              <w:rPr>
                <w:rFonts w:ascii="Arial" w:hAnsi="Arial" w:cs="Arial"/>
                <w:sz w:val="32"/>
                <w:szCs w:val="32"/>
                <w:lang w:val="en-US"/>
              </w:rPr>
              <w:t xml:space="preserve">holding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of </w:t>
            </w:r>
            <w:r w:rsidR="00A21546"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event </w:t>
            </w:r>
            <w:r w:rsidR="00A11890">
              <w:rPr>
                <w:rFonts w:ascii="Arial" w:hAnsi="Arial" w:cs="Arial"/>
                <w:sz w:val="32"/>
                <w:szCs w:val="32"/>
                <w:lang w:val="en-US"/>
              </w:rPr>
              <w:t>“Caution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- Crossing!</w:t>
            </w:r>
            <w:proofErr w:type="gramStart"/>
            <w:r w:rsidR="00A11890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.</w:t>
            </w:r>
            <w:proofErr w:type="gramEnd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Hand-out of commemorative items to drivers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0F6B2F" w:rsidRPr="000F6B2F" w:rsidRDefault="000F6B2F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63B5A" w:rsidRPr="00A21546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5363E7" w:rsidRPr="00E63A05" w:rsidRDefault="000F6B2F" w:rsidP="005363E7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1.   Publication of </w:t>
            </w:r>
            <w:r w:rsidR="00A21546"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advertising-informational materials in A4 format band in </w:t>
            </w:r>
            <w:r w:rsidR="00A21546"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newspapers </w:t>
            </w:r>
            <w:r w:rsidR="005363E7"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="005363E7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2 to 6</w:t>
            </w:r>
            <w:r w:rsidR="005363E7"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E63A05" w:rsidRDefault="00163B5A" w:rsidP="00163B5A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F37FE5" w:rsidRPr="00880A90" w:rsidTr="003F5B2F">
        <w:tc>
          <w:tcPr>
            <w:tcW w:w="1839" w:type="dxa"/>
          </w:tcPr>
          <w:p w:rsidR="00163B5A" w:rsidRPr="00692B58" w:rsidRDefault="0052176C" w:rsidP="0053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The Far Eastern Railway</w:t>
            </w:r>
          </w:p>
        </w:tc>
        <w:tc>
          <w:tcPr>
            <w:tcW w:w="4281" w:type="dxa"/>
          </w:tcPr>
          <w:p w:rsidR="00163B5A" w:rsidRPr="00E63A05" w:rsidRDefault="005363E7" w:rsidP="005363E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E63A05">
              <w:rPr>
                <w:rFonts w:ascii="Arial" w:hAnsi="Arial" w:cs="Arial"/>
                <w:sz w:val="32"/>
                <w:szCs w:val="32"/>
                <w:lang w:val="en-US"/>
              </w:rPr>
              <w:t xml:space="preserve">1.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Placement of </w:t>
            </w:r>
            <w:r w:rsidR="0052176C">
              <w:rPr>
                <w:rFonts w:ascii="Arial" w:hAnsi="Arial" w:cs="Arial"/>
                <w:sz w:val="32"/>
                <w:szCs w:val="32"/>
                <w:lang w:val="en-US"/>
              </w:rPr>
              <w:t>the video clip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s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300 times daily - May-June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5363E7" w:rsidRDefault="005363E7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2.   Placement of </w:t>
            </w:r>
            <w:r w:rsidR="0052176C"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animated poster</w:t>
            </w:r>
            <w:r w:rsidR="0052176C">
              <w:rPr>
                <w:rFonts w:ascii="Arial" w:hAnsi="Arial" w:cs="Arial"/>
                <w:sz w:val="32"/>
                <w:szCs w:val="32"/>
                <w:lang w:val="en-US"/>
              </w:rPr>
              <w:t xml:space="preserve">s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1</w:t>
            </w:r>
            <w:r w:rsidR="00A11890"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,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140 showings daily - May-June</w:t>
            </w:r>
            <w:r w:rsid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)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.</w:t>
            </w:r>
          </w:p>
          <w:p w:rsidR="005363E7" w:rsidRPr="00E63A05" w:rsidRDefault="005363E7" w:rsidP="005363E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3.   Organization and </w:t>
            </w:r>
            <w:r w:rsidR="00A11890">
              <w:rPr>
                <w:rFonts w:ascii="Arial" w:hAnsi="Arial" w:cs="Arial"/>
                <w:sz w:val="32"/>
                <w:szCs w:val="32"/>
                <w:lang w:val="en-US"/>
              </w:rPr>
              <w:t>holding</w:t>
            </w:r>
            <w:r w:rsidR="0052176C">
              <w:rPr>
                <w:rFonts w:ascii="Arial" w:hAnsi="Arial" w:cs="Arial"/>
                <w:sz w:val="32"/>
                <w:szCs w:val="32"/>
                <w:lang w:val="en-US"/>
              </w:rPr>
              <w:t>, along with STSI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and media, of spot-checks of </w:t>
            </w:r>
            <w:r w:rsidR="00A11890">
              <w:rPr>
                <w:rFonts w:ascii="Arial" w:hAnsi="Arial" w:cs="Arial"/>
                <w:sz w:val="32"/>
                <w:szCs w:val="32"/>
                <w:lang w:val="en-US"/>
              </w:rPr>
              <w:t xml:space="preserve">particularly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hazardous crossings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June 3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E63A05" w:rsidRDefault="00163B5A" w:rsidP="00163B5A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163B5A" w:rsidRPr="00E63A05" w:rsidRDefault="005363E7" w:rsidP="005363E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1.   Placement of flash banner - on </w:t>
            </w:r>
            <w:r w:rsidR="0052176C">
              <w:rPr>
                <w:rFonts w:ascii="Arial" w:hAnsi="Arial" w:cs="Arial"/>
                <w:sz w:val="32"/>
                <w:szCs w:val="32"/>
                <w:lang w:val="en-US"/>
              </w:rPr>
              <w:t xml:space="preserve">the homepage of Amur region Teleport2001.ru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information portal </w:t>
            </w:r>
            <w:r w:rsidR="0021626E"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May-June</w:t>
            </w:r>
            <w:r w:rsidR="0021626E" w:rsidRPr="0021626E"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.</w:t>
            </w:r>
          </w:p>
          <w:p w:rsidR="00163B5A" w:rsidRPr="00E63A05" w:rsidRDefault="005363E7" w:rsidP="005363E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2.  </w:t>
            </w:r>
            <w:r w:rsidR="0052176C">
              <w:rPr>
                <w:rFonts w:ascii="Arial" w:hAnsi="Arial" w:cs="Arial"/>
                <w:sz w:val="32"/>
                <w:szCs w:val="32"/>
                <w:lang w:val="en-US"/>
              </w:rPr>
              <w:t xml:space="preserve"> Video presentation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on</w:t>
            </w:r>
            <w:r w:rsidR="0052176C">
              <w:rPr>
                <w:rFonts w:ascii="Arial" w:hAnsi="Arial" w:cs="Arial"/>
                <w:sz w:val="32"/>
                <w:szCs w:val="32"/>
                <w:lang w:val="en-US"/>
              </w:rPr>
              <w:t xml:space="preserve"> the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official website of </w:t>
            </w:r>
            <w:r w:rsidR="0052176C">
              <w:rPr>
                <w:rFonts w:ascii="Arial" w:hAnsi="Arial" w:cs="Arial"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newspaper </w:t>
            </w:r>
            <w:r w:rsidR="0052176C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Tikhookeanskaya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Zvezda</w:t>
            </w:r>
            <w:proofErr w:type="spellEnd"/>
            <w:r w:rsidR="0052176C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http://www.toz.khv.ru/ (on non-remunerated basis) (</w:t>
            </w:r>
            <w:r w:rsidRPr="0021626E">
              <w:rPr>
                <w:rFonts w:ascii="Arial" w:hAnsi="Arial" w:cs="Arial"/>
                <w:b/>
                <w:sz w:val="32"/>
                <w:szCs w:val="32"/>
                <w:lang w:val="en-US"/>
              </w:rPr>
              <w:t>April-September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).</w:t>
            </w:r>
          </w:p>
          <w:p w:rsidR="00163B5A" w:rsidRPr="00E63A05" w:rsidRDefault="00163B5A" w:rsidP="00163B5A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163B5A" w:rsidRPr="00E63A05" w:rsidRDefault="00163B5A" w:rsidP="00163B5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163B5A" w:rsidRPr="00692B58" w:rsidRDefault="00163B5A" w:rsidP="0052176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</w:p>
    <w:sectPr w:rsidR="00163B5A" w:rsidRPr="00692B58" w:rsidSect="0016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51" w:rsidRDefault="00C42951" w:rsidP="00163B5A">
      <w:pPr>
        <w:spacing w:after="0" w:line="240" w:lineRule="auto"/>
      </w:pPr>
      <w:r>
        <w:separator/>
      </w:r>
    </w:p>
  </w:endnote>
  <w:endnote w:type="continuationSeparator" w:id="0">
    <w:p w:rsidR="00C42951" w:rsidRDefault="00C42951" w:rsidP="0016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51" w:rsidRDefault="00C42951" w:rsidP="00163B5A">
      <w:pPr>
        <w:spacing w:after="0" w:line="240" w:lineRule="auto"/>
      </w:pPr>
      <w:r>
        <w:separator/>
      </w:r>
    </w:p>
  </w:footnote>
  <w:footnote w:type="continuationSeparator" w:id="0">
    <w:p w:rsidR="00C42951" w:rsidRDefault="00C42951" w:rsidP="0016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A0E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A0F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062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4A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420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EB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9E8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C08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0E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5ED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9FC"/>
    <w:rsid w:val="00012852"/>
    <w:rsid w:val="000472DC"/>
    <w:rsid w:val="00071B09"/>
    <w:rsid w:val="000B32B7"/>
    <w:rsid w:val="000D10ED"/>
    <w:rsid w:val="000D758A"/>
    <w:rsid w:val="000F6B2F"/>
    <w:rsid w:val="00157FE5"/>
    <w:rsid w:val="00163B5A"/>
    <w:rsid w:val="001B0C62"/>
    <w:rsid w:val="001C5ED8"/>
    <w:rsid w:val="00206AE0"/>
    <w:rsid w:val="0021626E"/>
    <w:rsid w:val="00271CF6"/>
    <w:rsid w:val="00286D85"/>
    <w:rsid w:val="002F2E5B"/>
    <w:rsid w:val="003419FC"/>
    <w:rsid w:val="00347902"/>
    <w:rsid w:val="00357DC5"/>
    <w:rsid w:val="00376913"/>
    <w:rsid w:val="003D1673"/>
    <w:rsid w:val="003D1D66"/>
    <w:rsid w:val="003D2CCC"/>
    <w:rsid w:val="003F53B8"/>
    <w:rsid w:val="003F5B2F"/>
    <w:rsid w:val="004142F8"/>
    <w:rsid w:val="00454A0A"/>
    <w:rsid w:val="0047347F"/>
    <w:rsid w:val="0049021C"/>
    <w:rsid w:val="0049427D"/>
    <w:rsid w:val="004B2FA9"/>
    <w:rsid w:val="004B38F6"/>
    <w:rsid w:val="004D61A3"/>
    <w:rsid w:val="0052176C"/>
    <w:rsid w:val="00525B55"/>
    <w:rsid w:val="00530876"/>
    <w:rsid w:val="005363E7"/>
    <w:rsid w:val="005449F8"/>
    <w:rsid w:val="00556F93"/>
    <w:rsid w:val="00577020"/>
    <w:rsid w:val="005A3D20"/>
    <w:rsid w:val="005C75AE"/>
    <w:rsid w:val="006419B1"/>
    <w:rsid w:val="006428AA"/>
    <w:rsid w:val="006631BF"/>
    <w:rsid w:val="00692B58"/>
    <w:rsid w:val="006A6DAF"/>
    <w:rsid w:val="006A6FEF"/>
    <w:rsid w:val="006D33C8"/>
    <w:rsid w:val="006D384C"/>
    <w:rsid w:val="006F2278"/>
    <w:rsid w:val="006F6F18"/>
    <w:rsid w:val="007049D1"/>
    <w:rsid w:val="00753B0A"/>
    <w:rsid w:val="007637EB"/>
    <w:rsid w:val="007733DF"/>
    <w:rsid w:val="00775A53"/>
    <w:rsid w:val="00775C7A"/>
    <w:rsid w:val="007B1EE8"/>
    <w:rsid w:val="007D5936"/>
    <w:rsid w:val="00880A90"/>
    <w:rsid w:val="008A1F2C"/>
    <w:rsid w:val="008F145C"/>
    <w:rsid w:val="00905D3F"/>
    <w:rsid w:val="00915C32"/>
    <w:rsid w:val="00920B2D"/>
    <w:rsid w:val="00940DA1"/>
    <w:rsid w:val="009757DB"/>
    <w:rsid w:val="009763B4"/>
    <w:rsid w:val="00977C2A"/>
    <w:rsid w:val="00A11890"/>
    <w:rsid w:val="00A21546"/>
    <w:rsid w:val="00A71703"/>
    <w:rsid w:val="00A9409B"/>
    <w:rsid w:val="00AC191E"/>
    <w:rsid w:val="00AC3865"/>
    <w:rsid w:val="00B27367"/>
    <w:rsid w:val="00B35C7A"/>
    <w:rsid w:val="00B57CF0"/>
    <w:rsid w:val="00B65C07"/>
    <w:rsid w:val="00B84EA8"/>
    <w:rsid w:val="00BA58EF"/>
    <w:rsid w:val="00BF3056"/>
    <w:rsid w:val="00C001C1"/>
    <w:rsid w:val="00C16BA1"/>
    <w:rsid w:val="00C33BE7"/>
    <w:rsid w:val="00C42951"/>
    <w:rsid w:val="00CD059E"/>
    <w:rsid w:val="00D06E6B"/>
    <w:rsid w:val="00D24158"/>
    <w:rsid w:val="00D30989"/>
    <w:rsid w:val="00D32C90"/>
    <w:rsid w:val="00D5599D"/>
    <w:rsid w:val="00D803E8"/>
    <w:rsid w:val="00D866F5"/>
    <w:rsid w:val="00DE70BF"/>
    <w:rsid w:val="00E63A05"/>
    <w:rsid w:val="00E721B3"/>
    <w:rsid w:val="00E83A02"/>
    <w:rsid w:val="00ED1680"/>
    <w:rsid w:val="00EE32F3"/>
    <w:rsid w:val="00EF1467"/>
    <w:rsid w:val="00F139A3"/>
    <w:rsid w:val="00F37FE5"/>
    <w:rsid w:val="00F559F9"/>
    <w:rsid w:val="00F63818"/>
    <w:rsid w:val="00F72775"/>
    <w:rsid w:val="00FB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2F"/>
    <w:pPr>
      <w:spacing w:after="200" w:line="276" w:lineRule="auto"/>
    </w:pPr>
    <w:rPr>
      <w:sz w:val="22"/>
      <w:szCs w:val="22"/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9F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8818EE"/>
    <w:rPr>
      <w:b/>
      <w:bCs/>
    </w:rPr>
  </w:style>
  <w:style w:type="character" w:customStyle="1" w:styleId="apple-converted-space">
    <w:name w:val="apple-converted-space"/>
    <w:basedOn w:val="Policepardfaut"/>
    <w:rsid w:val="00434339"/>
  </w:style>
  <w:style w:type="character" w:styleId="Lienhypertexte">
    <w:name w:val="Hyperlink"/>
    <w:basedOn w:val="Policepardfaut"/>
    <w:rsid w:val="0043433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42808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280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42808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28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491C6-45D8-4D63-A674-8086295F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исх</vt:lpstr>
      <vt:lpstr>На исх</vt:lpstr>
    </vt:vector>
  </TitlesOfParts>
  <Company>UIC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исх</dc:title>
  <dc:creator>Баранова</dc:creator>
  <cp:lastModifiedBy>isabel_f</cp:lastModifiedBy>
  <cp:revision>2</cp:revision>
  <dcterms:created xsi:type="dcterms:W3CDTF">2014-05-28T12:06:00Z</dcterms:created>
  <dcterms:modified xsi:type="dcterms:W3CDTF">2014-05-28T12:06:00Z</dcterms:modified>
</cp:coreProperties>
</file>